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DRAFT</w:t>
      </w:r>
    </w:p>
    <w:p w:rsidR="00000000" w:rsidDel="00000000" w:rsidP="00000000" w:rsidRDefault="00000000" w:rsidRPr="00000000" w14:paraId="00000002">
      <w:pPr>
        <w:jc w:val="center"/>
        <w:rPr>
          <w:b w:val="1"/>
        </w:rPr>
      </w:pPr>
      <w:r w:rsidDel="00000000" w:rsidR="00000000" w:rsidRPr="00000000">
        <w:rPr>
          <w:b w:val="1"/>
          <w:rtl w:val="0"/>
        </w:rPr>
        <w:t xml:space="preserve">CALSFA</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Meeting </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sz w:val="22"/>
          <w:szCs w:val="22"/>
          <w:rtl w:val="0"/>
        </w:rPr>
        <w:t xml:space="preserve">October 8, 2019</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pPr>
      <w:r w:rsidDel="00000000" w:rsidR="00000000" w:rsidRPr="00000000">
        <w:rPr>
          <w:rtl w:val="0"/>
        </w:rPr>
        <w:t xml:space="preserve">9:00 am; Dean’s Conference Room-Hutcheson Hall</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pPr>
      <w:r w:rsidDel="00000000" w:rsidR="00000000" w:rsidRPr="00000000">
        <w:rPr>
          <w:rtl w:val="0"/>
        </w:rPr>
        <w:t xml:space="preserve">Attendance: Jennifer Jones, Ryan Stewart, John Galbraith, Travis Mountain, Robert Grange, Dean Grant.</w:t>
      </w:r>
    </w:p>
    <w:p w:rsidR="00000000" w:rsidDel="00000000" w:rsidP="00000000" w:rsidRDefault="00000000" w:rsidRPr="00000000" w14:paraId="00000009">
      <w:pPr>
        <w:rPr/>
      </w:pPr>
      <w:bookmarkStart w:colFirst="0" w:colLast="0" w:name="_heading=h.3znysh7" w:id="0"/>
      <w:bookmarkEnd w:id="0"/>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Call to order  meeting called to order at 9:01</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hanging="360"/>
        <w:rPr/>
      </w:pPr>
      <w:bookmarkStart w:colFirst="0" w:colLast="0" w:name="_heading=h.1fob9te" w:id="1"/>
      <w:bookmarkEnd w:id="1"/>
      <w:r w:rsidDel="00000000" w:rsidR="00000000" w:rsidRPr="00000000">
        <w:rPr>
          <w:color w:val="000000"/>
          <w:rtl w:val="0"/>
        </w:rPr>
        <w:t xml:space="preserve">Approval of previous meeting minutes (</w:t>
      </w:r>
      <w:r w:rsidDel="00000000" w:rsidR="00000000" w:rsidRPr="00000000">
        <w:rPr>
          <w:rtl w:val="0"/>
        </w:rPr>
        <w:t xml:space="preserve">September 2019</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ind w:left="1440" w:hanging="360"/>
        <w:rPr>
          <w:u w:val="none"/>
        </w:rPr>
      </w:pPr>
      <w:bookmarkStart w:colFirst="0" w:colLast="0" w:name="_heading=h.5ak8luqdgk6q" w:id="2"/>
      <w:bookmarkEnd w:id="2"/>
      <w:r w:rsidDel="00000000" w:rsidR="00000000" w:rsidRPr="00000000">
        <w:rPr>
          <w:rtl w:val="0"/>
        </w:rPr>
        <w:t xml:space="preserve">budget question from John.  Motion approved pending budget question.</w:t>
      </w:r>
    </w:p>
    <w:p w:rsidR="00000000" w:rsidDel="00000000" w:rsidP="00000000" w:rsidRDefault="00000000" w:rsidRPr="00000000" w14:paraId="0000000E">
      <w:pPr>
        <w:rPr/>
      </w:pPr>
      <w:bookmarkStart w:colFirst="0" w:colLast="0" w:name="_heading=h.gjdgxs" w:id="3"/>
      <w:bookmarkEnd w:id="3"/>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Dean’s update</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Smart Farm initiative, Virginia research and extension initiative</w:t>
      </w:r>
    </w:p>
    <w:p w:rsidR="00000000" w:rsidDel="00000000" w:rsidP="00000000" w:rsidRDefault="00000000" w:rsidRPr="00000000" w14:paraId="00000011">
      <w:pPr>
        <w:numPr>
          <w:ilvl w:val="2"/>
          <w:numId w:val="1"/>
        </w:numPr>
        <w:pBdr>
          <w:top w:space="0" w:sz="0" w:val="nil"/>
          <w:left w:space="0" w:sz="0" w:val="nil"/>
          <w:bottom w:space="0" w:sz="0" w:val="nil"/>
          <w:right w:space="0" w:sz="0" w:val="nil"/>
          <w:between w:space="0" w:sz="0" w:val="nil"/>
        </w:pBdr>
        <w:ind w:left="2160" w:hanging="180"/>
        <w:rPr>
          <w:u w:val="none"/>
        </w:rPr>
      </w:pPr>
      <w:r w:rsidDel="00000000" w:rsidR="00000000" w:rsidRPr="00000000">
        <w:rPr>
          <w:rtl w:val="0"/>
        </w:rPr>
        <w:t xml:space="preserve">expect to obtain new state funding to support this.  Approximately $11 million is the asking amount. Upgrading technology and well as new personnel</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AREC Hampton received final funding to replace current building</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livestock and poultry upgrades underway</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Department head searches underway - biological systems engineering, HNFE, AG Tech Director</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Virginia Tech Campaign kickoff starts Thursday night through the weekend.</w:t>
      </w:r>
    </w:p>
    <w:p w:rsidR="00000000" w:rsidDel="00000000" w:rsidP="00000000" w:rsidRDefault="00000000" w:rsidRPr="00000000" w14:paraId="00000016">
      <w:pPr>
        <w:numPr>
          <w:ilvl w:val="2"/>
          <w:numId w:val="1"/>
        </w:numPr>
        <w:pBdr>
          <w:top w:space="0" w:sz="0" w:val="nil"/>
          <w:left w:space="0" w:sz="0" w:val="nil"/>
          <w:bottom w:space="0" w:sz="0" w:val="nil"/>
          <w:right w:space="0" w:sz="0" w:val="nil"/>
          <w:between w:space="0" w:sz="0" w:val="nil"/>
        </w:pBdr>
        <w:ind w:left="2160" w:hanging="180"/>
        <w:rPr>
          <w:u w:val="none"/>
        </w:rPr>
      </w:pPr>
      <w:r w:rsidDel="00000000" w:rsidR="00000000" w:rsidRPr="00000000">
        <w:rPr>
          <w:rtl w:val="0"/>
        </w:rPr>
        <w:t xml:space="preserve">1.5-1.6 billion dollar campaign runs through 2027.</w:t>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ind w:left="2160" w:hanging="180"/>
        <w:rPr>
          <w:u w:val="none"/>
        </w:rPr>
      </w:pPr>
      <w:r w:rsidDel="00000000" w:rsidR="00000000" w:rsidRPr="00000000">
        <w:rPr>
          <w:rtl w:val="0"/>
        </w:rPr>
        <w:t xml:space="preserve">CALS goal is 80 million dollars and we are on track</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College strategic planning - session starts this afternoon (10/8/19) so communications will be sent soon letting people know who will be on these working groups.  By may strategic plan will be in place with departments set to complete these goals by September 2020.</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Treasurer’s report</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Balance $3</w:t>
      </w:r>
      <w:r w:rsidDel="00000000" w:rsidR="00000000" w:rsidRPr="00000000">
        <w:rPr>
          <w:rtl w:val="0"/>
        </w:rPr>
        <w:t xml:space="preserve">684.78</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2019-2020 Contributions  All but</w:t>
      </w:r>
      <w:r w:rsidDel="00000000" w:rsidR="00000000" w:rsidRPr="00000000">
        <w:rPr>
          <w:rtl w:val="0"/>
        </w:rPr>
        <w:t xml:space="preserve"> APS and ALCE</w:t>
      </w:r>
      <w:r w:rsidDel="00000000" w:rsidR="00000000" w:rsidRPr="00000000">
        <w:rPr>
          <w:rtl w:val="0"/>
        </w:rPr>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Outstanding Payments</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2160" w:firstLine="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Old Business </w:t>
      </w: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Status of invited speaker for Spring 20</w:t>
      </w:r>
      <w:r w:rsidDel="00000000" w:rsidR="00000000" w:rsidRPr="00000000">
        <w:rPr>
          <w:rtl w:val="0"/>
        </w:rPr>
        <w:t xml:space="preserve">20</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ind w:left="2160" w:hanging="180"/>
        <w:rPr>
          <w:u w:val="none"/>
        </w:rPr>
      </w:pPr>
      <w:r w:rsidDel="00000000" w:rsidR="00000000" w:rsidRPr="00000000">
        <w:rPr>
          <w:rtl w:val="0"/>
        </w:rPr>
        <w:t xml:space="preserve">Scott Angle NIFA director - more than happy to come to Virginia Tech, next step is to provide him dates for his visit.  February may be ideal for this.  Come night before, spend the day and leave that evening/next morning.</w:t>
      </w:r>
    </w:p>
    <w:p w:rsidR="00000000" w:rsidDel="00000000" w:rsidP="00000000" w:rsidRDefault="00000000" w:rsidRPr="00000000" w14:paraId="00000023">
      <w:pPr>
        <w:numPr>
          <w:ilvl w:val="1"/>
          <w:numId w:val="1"/>
        </w:numPr>
        <w:ind w:left="1440" w:hanging="360"/>
        <w:rPr/>
      </w:pPr>
      <w:r w:rsidDel="00000000" w:rsidR="00000000" w:rsidRPr="00000000">
        <w:rPr>
          <w:rtl w:val="0"/>
        </w:rPr>
        <w:t xml:space="preserve">New Faculty Development update</w:t>
      </w:r>
    </w:p>
    <w:p w:rsidR="00000000" w:rsidDel="00000000" w:rsidP="00000000" w:rsidRDefault="00000000" w:rsidRPr="00000000" w14:paraId="00000024">
      <w:pPr>
        <w:numPr>
          <w:ilvl w:val="2"/>
          <w:numId w:val="1"/>
        </w:numPr>
        <w:ind w:left="2160" w:hanging="180"/>
        <w:rPr>
          <w:u w:val="none"/>
        </w:rPr>
      </w:pPr>
      <w:r w:rsidDel="00000000" w:rsidR="00000000" w:rsidRPr="00000000">
        <w:rPr>
          <w:rtl w:val="0"/>
        </w:rPr>
        <w:t xml:space="preserve">Held in September of this year. </w:t>
      </w:r>
    </w:p>
    <w:p w:rsidR="00000000" w:rsidDel="00000000" w:rsidP="00000000" w:rsidRDefault="00000000" w:rsidRPr="00000000" w14:paraId="00000025">
      <w:pPr>
        <w:numPr>
          <w:ilvl w:val="1"/>
          <w:numId w:val="1"/>
        </w:numPr>
        <w:ind w:left="1440" w:hanging="360"/>
        <w:rPr/>
      </w:pPr>
      <w:r w:rsidDel="00000000" w:rsidR="00000000" w:rsidRPr="00000000">
        <w:rPr>
          <w:rtl w:val="0"/>
        </w:rPr>
        <w:t xml:space="preserve">Coffee and Conversation update</w:t>
      </w:r>
    </w:p>
    <w:p w:rsidR="00000000" w:rsidDel="00000000" w:rsidP="00000000" w:rsidRDefault="00000000" w:rsidRPr="00000000" w14:paraId="00000026">
      <w:pPr>
        <w:numPr>
          <w:ilvl w:val="2"/>
          <w:numId w:val="1"/>
        </w:numPr>
        <w:ind w:left="2160" w:hanging="180"/>
      </w:pPr>
      <w:r w:rsidDel="00000000" w:rsidR="00000000" w:rsidRPr="00000000">
        <w:rPr>
          <w:rtl w:val="0"/>
        </w:rPr>
        <w:t xml:space="preserve">roughly $170 spent for coffee and conversations</w:t>
      </w:r>
    </w:p>
    <w:p w:rsidR="00000000" w:rsidDel="00000000" w:rsidP="00000000" w:rsidRDefault="00000000" w:rsidRPr="00000000" w14:paraId="00000027">
      <w:pPr>
        <w:numPr>
          <w:ilvl w:val="2"/>
          <w:numId w:val="1"/>
        </w:numPr>
        <w:ind w:left="2160" w:hanging="180"/>
      </w:pPr>
      <w:r w:rsidDel="00000000" w:rsidR="00000000" w:rsidRPr="00000000">
        <w:rPr>
          <w:rtl w:val="0"/>
        </w:rPr>
        <w:t xml:space="preserve">20-25 faculty attended</w:t>
      </w:r>
    </w:p>
    <w:p w:rsidR="00000000" w:rsidDel="00000000" w:rsidP="00000000" w:rsidRDefault="00000000" w:rsidRPr="00000000" w14:paraId="00000028">
      <w:pPr>
        <w:ind w:left="1440"/>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New business</w:t>
      </w:r>
      <w:r w:rsidDel="00000000" w:rsidR="00000000" w:rsidRPr="00000000">
        <w:rPr>
          <w:rtl w:val="0"/>
        </w:rPr>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Dean Grant Review Committee</w:t>
      </w:r>
    </w:p>
    <w:p w:rsidR="00000000" w:rsidDel="00000000" w:rsidP="00000000" w:rsidRDefault="00000000" w:rsidRPr="00000000" w14:paraId="0000002B">
      <w:pPr>
        <w:numPr>
          <w:ilvl w:val="1"/>
          <w:numId w:val="1"/>
        </w:numPr>
        <w:ind w:left="1440" w:hanging="360"/>
        <w:rPr/>
      </w:pPr>
      <w:r w:rsidDel="00000000" w:rsidR="00000000" w:rsidRPr="00000000">
        <w:rPr>
          <w:rtl w:val="0"/>
        </w:rPr>
        <w:t xml:space="preserve">2019-2020 Calendar of Events</w:t>
      </w:r>
    </w:p>
    <w:p w:rsidR="00000000" w:rsidDel="00000000" w:rsidP="00000000" w:rsidRDefault="00000000" w:rsidRPr="00000000" w14:paraId="0000002C">
      <w:pPr>
        <w:numPr>
          <w:ilvl w:val="2"/>
          <w:numId w:val="1"/>
        </w:numPr>
        <w:ind w:left="2160" w:hanging="180"/>
        <w:rPr/>
      </w:pPr>
      <w:r w:rsidDel="00000000" w:rsidR="00000000" w:rsidRPr="00000000">
        <w:rPr>
          <w:rtl w:val="0"/>
        </w:rPr>
        <w:t xml:space="preserve">Service Events</w:t>
      </w:r>
    </w:p>
    <w:p w:rsidR="00000000" w:rsidDel="00000000" w:rsidP="00000000" w:rsidRDefault="00000000" w:rsidRPr="00000000" w14:paraId="0000002D">
      <w:pPr>
        <w:numPr>
          <w:ilvl w:val="3"/>
          <w:numId w:val="1"/>
        </w:numPr>
        <w:ind w:left="2880" w:hanging="360"/>
        <w:rPr/>
      </w:pPr>
      <w:r w:rsidDel="00000000" w:rsidR="00000000" w:rsidRPr="00000000">
        <w:rPr>
          <w:rtl w:val="0"/>
        </w:rPr>
        <w:t xml:space="preserve">Service Learning-VT Engage-Lindsey Gleason and Meghan Kuhn; Hannah Scherer; Kim Morgan-November 22</w:t>
      </w:r>
    </w:p>
    <w:p w:rsidR="00000000" w:rsidDel="00000000" w:rsidP="00000000" w:rsidRDefault="00000000" w:rsidRPr="00000000" w14:paraId="0000002E">
      <w:pPr>
        <w:numPr>
          <w:ilvl w:val="4"/>
          <w:numId w:val="1"/>
        </w:numPr>
        <w:ind w:left="3600" w:hanging="360"/>
        <w:rPr>
          <w:u w:val="none"/>
        </w:rPr>
      </w:pPr>
      <w:r w:rsidDel="00000000" w:rsidR="00000000" w:rsidRPr="00000000">
        <w:rPr>
          <w:rtl w:val="0"/>
        </w:rPr>
        <w:t xml:space="preserve">New faculty already have this time blocked.</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numPr>
          <w:ilvl w:val="2"/>
          <w:numId w:val="1"/>
        </w:numPr>
        <w:ind w:left="2160" w:hanging="180"/>
        <w:rPr/>
      </w:pPr>
      <w:r w:rsidDel="00000000" w:rsidR="00000000" w:rsidRPr="00000000">
        <w:rPr>
          <w:rtl w:val="0"/>
        </w:rPr>
        <w:t xml:space="preserve">Professional Development Events</w:t>
      </w:r>
    </w:p>
    <w:p w:rsidR="00000000" w:rsidDel="00000000" w:rsidP="00000000" w:rsidRDefault="00000000" w:rsidRPr="00000000" w14:paraId="00000031">
      <w:pPr>
        <w:numPr>
          <w:ilvl w:val="3"/>
          <w:numId w:val="1"/>
        </w:numPr>
        <w:ind w:left="2880" w:hanging="360"/>
        <w:rPr/>
      </w:pPr>
      <w:r w:rsidDel="00000000" w:rsidR="00000000" w:rsidRPr="00000000">
        <w:rPr>
          <w:rtl w:val="0"/>
        </w:rPr>
        <w:t xml:space="preserve">Elements Working Session-Barbara Lockee, Virginia Pennabacker, and Igna Haugen.  January 16th 2020</w:t>
      </w:r>
    </w:p>
    <w:p w:rsidR="00000000" w:rsidDel="00000000" w:rsidP="00000000" w:rsidRDefault="00000000" w:rsidRPr="00000000" w14:paraId="00000032">
      <w:pPr>
        <w:numPr>
          <w:ilvl w:val="3"/>
          <w:numId w:val="1"/>
        </w:numPr>
        <w:ind w:left="2880" w:hanging="360"/>
        <w:rPr/>
      </w:pPr>
      <w:r w:rsidDel="00000000" w:rsidR="00000000" w:rsidRPr="00000000">
        <w:rPr>
          <w:rtl w:val="0"/>
        </w:rPr>
        <w:t xml:space="preserve">Social media best practices</w:t>
      </w:r>
    </w:p>
    <w:p w:rsidR="00000000" w:rsidDel="00000000" w:rsidP="00000000" w:rsidRDefault="00000000" w:rsidRPr="00000000" w14:paraId="00000033">
      <w:pPr>
        <w:numPr>
          <w:ilvl w:val="3"/>
          <w:numId w:val="1"/>
        </w:numPr>
        <w:ind w:left="2880" w:hanging="360"/>
        <w:rPr/>
      </w:pPr>
      <w:bookmarkStart w:colFirst="0" w:colLast="0" w:name="_heading=h.30j0zll" w:id="4"/>
      <w:bookmarkEnd w:id="4"/>
      <w:r w:rsidDel="00000000" w:rsidR="00000000" w:rsidRPr="00000000">
        <w:rPr>
          <w:rtl w:val="0"/>
        </w:rPr>
        <w:t xml:space="preserve">Chrome River Expense Reporting</w:t>
      </w:r>
    </w:p>
    <w:p w:rsidR="00000000" w:rsidDel="00000000" w:rsidP="00000000" w:rsidRDefault="00000000" w:rsidRPr="00000000" w14:paraId="00000034">
      <w:pPr>
        <w:numPr>
          <w:ilvl w:val="3"/>
          <w:numId w:val="1"/>
        </w:numPr>
        <w:ind w:left="2880" w:hanging="360"/>
        <w:rPr/>
      </w:pPr>
      <w:bookmarkStart w:colFirst="0" w:colLast="0" w:name="_heading=h.x04ryefeuf60" w:id="5"/>
      <w:bookmarkEnd w:id="5"/>
      <w:r w:rsidDel="00000000" w:rsidR="00000000" w:rsidRPr="00000000">
        <w:rPr>
          <w:rtl w:val="0"/>
        </w:rPr>
        <w:t xml:space="preserve">Banner accounting reports</w:t>
      </w:r>
    </w:p>
    <w:p w:rsidR="00000000" w:rsidDel="00000000" w:rsidP="00000000" w:rsidRDefault="00000000" w:rsidRPr="00000000" w14:paraId="00000035">
      <w:pPr>
        <w:numPr>
          <w:ilvl w:val="3"/>
          <w:numId w:val="1"/>
        </w:numPr>
        <w:ind w:left="2880" w:hanging="360"/>
        <w:rPr/>
      </w:pPr>
      <w:bookmarkStart w:colFirst="0" w:colLast="0" w:name="_heading=h.ps36lk95fbm4" w:id="6"/>
      <w:bookmarkEnd w:id="6"/>
      <w:r w:rsidDel="00000000" w:rsidR="00000000" w:rsidRPr="00000000">
        <w:rPr>
          <w:rtl w:val="0"/>
        </w:rPr>
        <w:t xml:space="preserve">IT Procurement-software</w:t>
      </w:r>
    </w:p>
    <w:p w:rsidR="00000000" w:rsidDel="00000000" w:rsidP="00000000" w:rsidRDefault="00000000" w:rsidRPr="00000000" w14:paraId="00000036">
      <w:pPr>
        <w:numPr>
          <w:ilvl w:val="2"/>
          <w:numId w:val="1"/>
        </w:numPr>
        <w:ind w:left="2160" w:hanging="180"/>
        <w:rPr/>
      </w:pPr>
      <w:bookmarkStart w:colFirst="0" w:colLast="0" w:name="_heading=h.x2gsdput9fyj" w:id="7"/>
      <w:bookmarkEnd w:id="7"/>
      <w:r w:rsidDel="00000000" w:rsidR="00000000" w:rsidRPr="00000000">
        <w:rPr>
          <w:rtl w:val="0"/>
        </w:rPr>
        <w:t xml:space="preserve">Networking/Engagement Events</w:t>
      </w:r>
    </w:p>
    <w:p w:rsidR="00000000" w:rsidDel="00000000" w:rsidP="00000000" w:rsidRDefault="00000000" w:rsidRPr="00000000" w14:paraId="00000037">
      <w:pPr>
        <w:numPr>
          <w:ilvl w:val="3"/>
          <w:numId w:val="1"/>
        </w:numPr>
        <w:ind w:left="2880" w:hanging="360"/>
        <w:rPr/>
      </w:pPr>
      <w:bookmarkStart w:colFirst="0" w:colLast="0" w:name="_heading=h.qpjbazkozr83" w:id="8"/>
      <w:bookmarkEnd w:id="8"/>
      <w:r w:rsidDel="00000000" w:rsidR="00000000" w:rsidRPr="00000000">
        <w:rPr>
          <w:rtl w:val="0"/>
        </w:rPr>
        <w:t xml:space="preserve">Upcoming alumni picnic participation-Oct 19</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Anything new for the good of the group</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720"/>
        <w:rPr/>
      </w:pP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Adjourn  10:01am.</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Next meeting:  November 12-Dean’s Conference Room</w:t>
      </w:r>
    </w:p>
    <w:p w:rsidR="00000000" w:rsidDel="00000000" w:rsidP="00000000" w:rsidRDefault="00000000" w:rsidRPr="00000000" w14:paraId="0000003E">
      <w:pPr>
        <w:rPr/>
      </w:pPr>
      <w:r w:rsidDel="00000000" w:rsidR="00000000" w:rsidRPr="00000000">
        <w:rPr>
          <w:rtl w:val="0"/>
        </w:rPr>
      </w:r>
    </w:p>
    <w:sectPr>
      <w:pgSz w:h="15840" w:w="12240"/>
      <w:pgMar w:bottom="45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137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E1375C"/>
    <w:rPr>
      <w:rFonts w:eastAsiaTheme="minorHAnsi"/>
      <w:sz w:val="22"/>
      <w:szCs w:val="22"/>
    </w:rPr>
  </w:style>
  <w:style w:type="paragraph" w:styleId="ListParagraph">
    <w:name w:val="List Paragraph"/>
    <w:basedOn w:val="Normal"/>
    <w:uiPriority w:val="34"/>
    <w:qFormat w:val="1"/>
    <w:rsid w:val="00E1375C"/>
    <w:pPr>
      <w:ind w:left="720"/>
      <w:contextualSpacing w:val="1"/>
    </w:pPr>
  </w:style>
  <w:style w:type="paragraph" w:styleId="Date">
    <w:name w:val="Date"/>
    <w:basedOn w:val="Normal"/>
    <w:next w:val="Normal"/>
    <w:link w:val="DateChar"/>
    <w:uiPriority w:val="99"/>
    <w:semiHidden w:val="1"/>
    <w:unhideWhenUsed w:val="1"/>
    <w:rsid w:val="000F500C"/>
  </w:style>
  <w:style w:type="character" w:styleId="DateChar" w:customStyle="1">
    <w:name w:val="Date Char"/>
    <w:basedOn w:val="DefaultParagraphFont"/>
    <w:link w:val="Date"/>
    <w:uiPriority w:val="99"/>
    <w:semiHidden w:val="1"/>
    <w:rsid w:val="000F500C"/>
  </w:style>
  <w:style w:type="character" w:styleId="currenthithighlight" w:customStyle="1">
    <w:name w:val="currenthithighlight"/>
    <w:basedOn w:val="DefaultParagraphFont"/>
    <w:rsid w:val="007E2988"/>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QrTwJ6W71L0l6Jz18VQJs2IgWQ==">AMUW2mXe4SufGeDHGXCSQZH8mADRAqHbWeuZCLiHjMwqZ0oWXwN6RmBvnD5llmAlq4AbniFvnKFuqiR1BZsWgSi3nQStHvBOSAT1oW7/KYn3264Yz+CeB4ftK0cKYme/SY2AqD4usiJZoalJ5QlH/jmvPV1HrQ7CJGLjg5CP4V4SwsKVOt3dV8Xh80f+XtwbXBK7vpNQUJ+1ShaKuhiqTaQXs3ck+pg1J7FfD9kUWTBt5MIOejaIJacQmcXJ21MryKG3ygfSvCZ088rUTVWvLdAmo7jHNrgC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2019-10-08T12:41:00Z</dcterms:created>
  <dc:creator>Catherine Larochelle</dc:creator>
</cp:coreProperties>
</file>