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6A0803" w:rsidRDefault="00894F2D">
      <w:pPr>
        <w:jc w:val="center"/>
        <w:rPr>
          <w:b/>
        </w:rPr>
      </w:pPr>
      <w:r>
        <w:rPr>
          <w:b/>
        </w:rPr>
        <w:t>CALSFA</w:t>
      </w:r>
    </w:p>
    <w:p w14:paraId="00000002" w14:textId="77777777" w:rsidR="006A0803" w:rsidRDefault="006A0803">
      <w:pPr>
        <w:jc w:val="center"/>
      </w:pPr>
    </w:p>
    <w:p w14:paraId="00000003" w14:textId="3873897D" w:rsidR="006A0803" w:rsidRDefault="00894F2D">
      <w:pPr>
        <w:jc w:val="center"/>
      </w:pPr>
      <w:r>
        <w:t xml:space="preserve">Meeting </w:t>
      </w:r>
      <w:r w:rsidR="00CA7F0A">
        <w:t>Minutes</w:t>
      </w:r>
      <w:bookmarkStart w:id="0" w:name="_GoBack"/>
      <w:bookmarkEnd w:id="0"/>
    </w:p>
    <w:p w14:paraId="00000004" w14:textId="00BC86A1" w:rsidR="006A0803" w:rsidRDefault="00246F3C">
      <w:pPr>
        <w:pBdr>
          <w:top w:val="nil"/>
          <w:left w:val="nil"/>
          <w:bottom w:val="nil"/>
          <w:right w:val="nil"/>
          <w:between w:val="nil"/>
        </w:pBdr>
        <w:jc w:val="center"/>
        <w:rPr>
          <w:color w:val="000000"/>
          <w:sz w:val="22"/>
          <w:szCs w:val="22"/>
        </w:rPr>
      </w:pPr>
      <w:r>
        <w:rPr>
          <w:sz w:val="22"/>
          <w:szCs w:val="22"/>
        </w:rPr>
        <w:t>Aug 11</w:t>
      </w:r>
      <w:r w:rsidR="00894F2D">
        <w:rPr>
          <w:sz w:val="22"/>
          <w:szCs w:val="22"/>
        </w:rPr>
        <w:t>, 2020</w:t>
      </w:r>
    </w:p>
    <w:p w14:paraId="00000005" w14:textId="3C3D8325" w:rsidR="006A0803" w:rsidRDefault="00894F2D">
      <w:pPr>
        <w:pBdr>
          <w:top w:val="nil"/>
          <w:left w:val="nil"/>
          <w:bottom w:val="nil"/>
          <w:right w:val="nil"/>
          <w:between w:val="nil"/>
        </w:pBdr>
        <w:jc w:val="center"/>
        <w:rPr>
          <w:color w:val="000000"/>
        </w:rPr>
      </w:pPr>
      <w:r>
        <w:t>CALS</w:t>
      </w:r>
    </w:p>
    <w:p w14:paraId="00000006" w14:textId="77777777" w:rsidR="006A0803" w:rsidRDefault="006A0803"/>
    <w:p w14:paraId="00000007" w14:textId="1898AEF2" w:rsidR="006A0803" w:rsidRDefault="00894F2D">
      <w:pPr>
        <w:numPr>
          <w:ilvl w:val="0"/>
          <w:numId w:val="1"/>
        </w:numPr>
        <w:pBdr>
          <w:top w:val="nil"/>
          <w:left w:val="nil"/>
          <w:bottom w:val="nil"/>
          <w:right w:val="nil"/>
          <w:between w:val="nil"/>
        </w:pBdr>
      </w:pPr>
      <w:r>
        <w:rPr>
          <w:color w:val="000000"/>
        </w:rPr>
        <w:t>Call to order at 9:04am via Zoom</w:t>
      </w:r>
    </w:p>
    <w:p w14:paraId="00000008" w14:textId="4CB821AD" w:rsidR="006A0803" w:rsidRDefault="00894F2D">
      <w:pPr>
        <w:numPr>
          <w:ilvl w:val="1"/>
          <w:numId w:val="1"/>
        </w:numPr>
      </w:pPr>
      <w:r>
        <w:t>Attendees:  Jennifer Jones, Ryan Stewart, John Galbraith, Travis Mountain, Sean O'Keefe, Alan Grant</w:t>
      </w:r>
    </w:p>
    <w:p w14:paraId="00000009" w14:textId="77777777" w:rsidR="006A0803" w:rsidRDefault="006A0803">
      <w:pPr>
        <w:pBdr>
          <w:top w:val="nil"/>
          <w:left w:val="nil"/>
          <w:bottom w:val="nil"/>
          <w:right w:val="nil"/>
          <w:between w:val="nil"/>
        </w:pBdr>
        <w:ind w:left="720" w:hanging="720"/>
        <w:rPr>
          <w:color w:val="000000"/>
        </w:rPr>
      </w:pPr>
    </w:p>
    <w:p w14:paraId="0000000A" w14:textId="752F66DD" w:rsidR="006A0803" w:rsidRDefault="00894F2D">
      <w:pPr>
        <w:numPr>
          <w:ilvl w:val="0"/>
          <w:numId w:val="1"/>
        </w:numPr>
        <w:pBdr>
          <w:top w:val="nil"/>
          <w:left w:val="nil"/>
          <w:bottom w:val="nil"/>
          <w:right w:val="nil"/>
          <w:between w:val="nil"/>
        </w:pBdr>
      </w:pPr>
      <w:bookmarkStart w:id="1" w:name="_heading=h.1fob9te" w:colFirst="0" w:colLast="0"/>
      <w:bookmarkEnd w:id="1"/>
      <w:r>
        <w:rPr>
          <w:color w:val="000000"/>
        </w:rPr>
        <w:t>Approval of previous meeting minutes (</w:t>
      </w:r>
      <w:r>
        <w:t>May 2020</w:t>
      </w:r>
      <w:r>
        <w:rPr>
          <w:color w:val="000000"/>
        </w:rPr>
        <w:t>)</w:t>
      </w:r>
    </w:p>
    <w:p w14:paraId="0000000B" w14:textId="19F12000" w:rsidR="006A0803" w:rsidRDefault="00894F2D">
      <w:pPr>
        <w:numPr>
          <w:ilvl w:val="1"/>
          <w:numId w:val="1"/>
        </w:numPr>
        <w:pBdr>
          <w:top w:val="nil"/>
          <w:left w:val="nil"/>
          <w:bottom w:val="nil"/>
          <w:right w:val="nil"/>
          <w:between w:val="nil"/>
        </w:pBdr>
      </w:pPr>
      <w:bookmarkStart w:id="2" w:name="_heading=h.g5qvjplbpv0i" w:colFirst="0" w:colLast="0"/>
      <w:bookmarkEnd w:id="2"/>
      <w:r>
        <w:t>May 2020 minutes approved as written</w:t>
      </w:r>
    </w:p>
    <w:p w14:paraId="0000000C" w14:textId="77777777" w:rsidR="006A0803" w:rsidRDefault="006A0803">
      <w:bookmarkStart w:id="3" w:name="_heading=h.gjdgxs" w:colFirst="0" w:colLast="0"/>
      <w:bookmarkEnd w:id="3"/>
    </w:p>
    <w:p w14:paraId="0000000D" w14:textId="77777777" w:rsidR="006A0803" w:rsidRDefault="00894F2D">
      <w:pPr>
        <w:numPr>
          <w:ilvl w:val="0"/>
          <w:numId w:val="1"/>
        </w:numPr>
        <w:pBdr>
          <w:top w:val="nil"/>
          <w:left w:val="nil"/>
          <w:bottom w:val="nil"/>
          <w:right w:val="nil"/>
          <w:between w:val="nil"/>
        </w:pBdr>
      </w:pPr>
      <w:r>
        <w:rPr>
          <w:color w:val="000000"/>
        </w:rPr>
        <w:t>Dean’s update</w:t>
      </w:r>
    </w:p>
    <w:p w14:paraId="0000000E" w14:textId="3AFF3906" w:rsidR="006A0803" w:rsidRDefault="00F258AA">
      <w:pPr>
        <w:numPr>
          <w:ilvl w:val="1"/>
          <w:numId w:val="1"/>
        </w:numPr>
        <w:pBdr>
          <w:top w:val="nil"/>
          <w:left w:val="nil"/>
          <w:bottom w:val="nil"/>
          <w:right w:val="nil"/>
          <w:between w:val="nil"/>
        </w:pBdr>
      </w:pPr>
      <w:r>
        <w:t>Thanked faculty for hard work in difficult times</w:t>
      </w:r>
      <w:r w:rsidR="00894F2D">
        <w:t>.</w:t>
      </w:r>
    </w:p>
    <w:p w14:paraId="00000010" w14:textId="434AABEE" w:rsidR="006A0803" w:rsidRDefault="00F258AA">
      <w:pPr>
        <w:numPr>
          <w:ilvl w:val="2"/>
          <w:numId w:val="1"/>
        </w:numPr>
        <w:pBdr>
          <w:top w:val="nil"/>
          <w:left w:val="nil"/>
          <w:bottom w:val="nil"/>
          <w:right w:val="nil"/>
          <w:between w:val="nil"/>
        </w:pBdr>
      </w:pPr>
      <w:r>
        <w:t>Announced new HNFE head Stella Volpe, FST interim head Renee Boyer, Tidewater AREC director as David Langston stepped down.</w:t>
      </w:r>
    </w:p>
    <w:p w14:paraId="00000011" w14:textId="62434E63" w:rsidR="006A0803" w:rsidRDefault="00F258AA">
      <w:pPr>
        <w:numPr>
          <w:ilvl w:val="1"/>
          <w:numId w:val="1"/>
        </w:numPr>
        <w:pBdr>
          <w:top w:val="nil"/>
          <w:left w:val="nil"/>
          <w:bottom w:val="nil"/>
          <w:right w:val="nil"/>
          <w:between w:val="nil"/>
        </w:pBdr>
      </w:pPr>
      <w:r>
        <w:t>Budgets lots of unknowns</w:t>
      </w:r>
      <w:r w:rsidR="00894F2D">
        <w:t>.</w:t>
      </w:r>
      <w:r>
        <w:t xml:space="preserve"> Budget meeting in Richmond, state budget may not be as bad as expected, but budget reduction plans of 5% and 10% were submitted. There is a general hiring freeze but seeing some hiring. Run budget conservatively so we don't run into problems later. State funded tenure track and agent positions frozen.</w:t>
      </w:r>
    </w:p>
    <w:p w14:paraId="00000017" w14:textId="7CE3D729" w:rsidR="006A0803" w:rsidRDefault="00F258AA" w:rsidP="00F258AA">
      <w:pPr>
        <w:numPr>
          <w:ilvl w:val="1"/>
          <w:numId w:val="1"/>
        </w:numPr>
        <w:pBdr>
          <w:top w:val="nil"/>
          <w:left w:val="nil"/>
          <w:bottom w:val="nil"/>
          <w:right w:val="nil"/>
          <w:between w:val="nil"/>
        </w:pBdr>
        <w:rPr>
          <w:color w:val="000000"/>
        </w:rPr>
      </w:pPr>
      <w:r>
        <w:t>Still on target for incoming freshmen at 708 with target 680. Students have until Friday to decide if they want to defer to future semester. Expect we may have as many as 30 deferrals</w:t>
      </w:r>
      <w:r w:rsidR="00894F2D">
        <w:t>.</w:t>
      </w:r>
      <w:r>
        <w:t xml:space="preserve"> Melt may be variable across colleges and Engineering international students likely hit hardest. Out of state in CALS still on target. There will be clarity in a week or two. Travis asked about stop the clock for tenure track faculty. There will be an added section with check box and covid related problems will be automatically approved. It is expected that a number of faculty will go ahead and do this and recommendation is to not worry about the deadline.</w:t>
      </w:r>
      <w:r>
        <w:rPr>
          <w:color w:val="000000"/>
        </w:rPr>
        <w:t xml:space="preserve"> </w:t>
      </w:r>
    </w:p>
    <w:p w14:paraId="00000018" w14:textId="77777777" w:rsidR="006A0803" w:rsidRDefault="00894F2D">
      <w:pPr>
        <w:numPr>
          <w:ilvl w:val="0"/>
          <w:numId w:val="1"/>
        </w:numPr>
        <w:pBdr>
          <w:top w:val="nil"/>
          <w:left w:val="nil"/>
          <w:bottom w:val="nil"/>
          <w:right w:val="nil"/>
          <w:between w:val="nil"/>
        </w:pBdr>
      </w:pPr>
      <w:r>
        <w:rPr>
          <w:color w:val="000000"/>
        </w:rPr>
        <w:t>Treasurer’s report</w:t>
      </w:r>
    </w:p>
    <w:p w14:paraId="00000019" w14:textId="19E6CD56" w:rsidR="006A0803" w:rsidRDefault="00894F2D">
      <w:pPr>
        <w:numPr>
          <w:ilvl w:val="1"/>
          <w:numId w:val="1"/>
        </w:numPr>
        <w:pBdr>
          <w:top w:val="nil"/>
          <w:left w:val="nil"/>
          <w:bottom w:val="nil"/>
          <w:right w:val="nil"/>
          <w:between w:val="nil"/>
        </w:pBdr>
      </w:pPr>
      <w:r>
        <w:rPr>
          <w:color w:val="000000"/>
        </w:rPr>
        <w:t>Balance</w:t>
      </w:r>
      <w:r w:rsidR="00F258AA">
        <w:t xml:space="preserve"> has not changed</w:t>
      </w:r>
      <w:r>
        <w:t>$3,537.18</w:t>
      </w:r>
    </w:p>
    <w:p w14:paraId="0000001B" w14:textId="6728919B" w:rsidR="006A0803" w:rsidRDefault="00894F2D" w:rsidP="00F258AA">
      <w:pPr>
        <w:numPr>
          <w:ilvl w:val="2"/>
          <w:numId w:val="1"/>
        </w:numPr>
        <w:pBdr>
          <w:top w:val="nil"/>
          <w:left w:val="nil"/>
          <w:bottom w:val="nil"/>
          <w:right w:val="nil"/>
          <w:between w:val="nil"/>
        </w:pBdr>
      </w:pPr>
      <w:r>
        <w:t>We had fewer events this year due to covid-19 resulting in a higher than normal balance</w:t>
      </w:r>
    </w:p>
    <w:p w14:paraId="0000001C" w14:textId="77777777" w:rsidR="006A0803" w:rsidRDefault="006A0803">
      <w:pPr>
        <w:pBdr>
          <w:top w:val="nil"/>
          <w:left w:val="nil"/>
          <w:bottom w:val="nil"/>
          <w:right w:val="nil"/>
          <w:between w:val="nil"/>
        </w:pBdr>
      </w:pPr>
    </w:p>
    <w:p w14:paraId="0000001D" w14:textId="77777777" w:rsidR="006A0803" w:rsidRDefault="00894F2D">
      <w:pPr>
        <w:numPr>
          <w:ilvl w:val="0"/>
          <w:numId w:val="1"/>
        </w:numPr>
        <w:pBdr>
          <w:top w:val="nil"/>
          <w:left w:val="nil"/>
          <w:bottom w:val="nil"/>
          <w:right w:val="nil"/>
          <w:between w:val="nil"/>
        </w:pBdr>
      </w:pPr>
      <w:r>
        <w:rPr>
          <w:color w:val="000000"/>
        </w:rPr>
        <w:t xml:space="preserve">Old Business </w:t>
      </w:r>
    </w:p>
    <w:p w14:paraId="00000022" w14:textId="096CDBDE" w:rsidR="006A0803" w:rsidRDefault="00894F2D" w:rsidP="00F258AA">
      <w:pPr>
        <w:numPr>
          <w:ilvl w:val="1"/>
          <w:numId w:val="1"/>
        </w:numPr>
      </w:pPr>
      <w:r>
        <w:t xml:space="preserve">2020 Ut Prosim Award </w:t>
      </w:r>
      <w:r w:rsidR="00F258AA">
        <w:t>Ozzie Abaye School of Plant and Environmental Sciences.</w:t>
      </w:r>
    </w:p>
    <w:p w14:paraId="06102E6C" w14:textId="66E4E721" w:rsidR="000B7AF1" w:rsidRDefault="00F258AA" w:rsidP="00F258AA">
      <w:pPr>
        <w:numPr>
          <w:ilvl w:val="1"/>
          <w:numId w:val="1"/>
        </w:numPr>
      </w:pPr>
      <w:r>
        <w:t xml:space="preserve">Virtual happy hour </w:t>
      </w:r>
      <w:r w:rsidR="000B7AF1">
        <w:t xml:space="preserve">end of Spring Semester </w:t>
      </w:r>
      <w:r>
        <w:t xml:space="preserve">was well attended. </w:t>
      </w:r>
    </w:p>
    <w:p w14:paraId="00000023" w14:textId="77777777" w:rsidR="006A0803" w:rsidRDefault="00894F2D" w:rsidP="000B7AF1">
      <w:pPr>
        <w:numPr>
          <w:ilvl w:val="0"/>
          <w:numId w:val="1"/>
        </w:numPr>
        <w:pBdr>
          <w:top w:val="nil"/>
          <w:left w:val="nil"/>
          <w:bottom w:val="nil"/>
          <w:right w:val="nil"/>
          <w:between w:val="nil"/>
        </w:pBdr>
      </w:pPr>
      <w:r w:rsidRPr="000B7AF1">
        <w:rPr>
          <w:color w:val="000000"/>
        </w:rPr>
        <w:t>New business</w:t>
      </w:r>
    </w:p>
    <w:p w14:paraId="7DFE3005" w14:textId="7370A561" w:rsidR="000B7AF1" w:rsidRDefault="000B7AF1" w:rsidP="000B7AF1">
      <w:pPr>
        <w:numPr>
          <w:ilvl w:val="1"/>
          <w:numId w:val="1"/>
        </w:numPr>
      </w:pPr>
      <w:r>
        <w:t>Ut Prosim Award nominations to be good for 2 years, unit leaders do nominations with one per unit. Push package receipt date to June. Edits to nomination form needed. Make due date April 15.</w:t>
      </w:r>
    </w:p>
    <w:p w14:paraId="1B853DE2" w14:textId="6019B952" w:rsidR="000B7AF1" w:rsidRDefault="000B7AF1" w:rsidP="000B7AF1">
      <w:pPr>
        <w:numPr>
          <w:ilvl w:val="1"/>
          <w:numId w:val="1"/>
        </w:numPr>
      </w:pPr>
      <w:r>
        <w:t xml:space="preserve">Standardized testing for undergraduates removed for this year. Survey faculty if standardized testing elimination should be removed from admissions. </w:t>
      </w:r>
    </w:p>
    <w:p w14:paraId="55E779D2" w14:textId="2DE03DD9" w:rsidR="000B7AF1" w:rsidRDefault="000B7AF1" w:rsidP="000B7AF1">
      <w:pPr>
        <w:numPr>
          <w:ilvl w:val="1"/>
          <w:numId w:val="1"/>
        </w:numPr>
      </w:pPr>
      <w:r>
        <w:t xml:space="preserve">2020-2021 social events ... should have at least one social and one educational event. Normal attendance 20-30 in past. Open event (come and go as please during time  frame) rather than set schedule seems best. Virtual vs socially </w:t>
      </w:r>
      <w:r>
        <w:lastRenderedPageBreak/>
        <w:t>distanced in person meeting in places like Hahn where distance and masks a possibility, but most organizations avoiding in person events in near term.</w:t>
      </w:r>
    </w:p>
    <w:p w14:paraId="00000024" w14:textId="38D8545B" w:rsidR="006A0803" w:rsidRDefault="006A0803">
      <w:pPr>
        <w:pBdr>
          <w:top w:val="nil"/>
          <w:left w:val="nil"/>
          <w:bottom w:val="nil"/>
          <w:right w:val="nil"/>
          <w:between w:val="nil"/>
        </w:pBdr>
        <w:ind w:left="720"/>
      </w:pPr>
    </w:p>
    <w:p w14:paraId="7683C98E" w14:textId="77777777" w:rsidR="000B7AF1" w:rsidRDefault="000B7AF1">
      <w:pPr>
        <w:pBdr>
          <w:top w:val="nil"/>
          <w:left w:val="nil"/>
          <w:bottom w:val="nil"/>
          <w:right w:val="nil"/>
          <w:between w:val="nil"/>
        </w:pBdr>
        <w:ind w:left="720"/>
      </w:pPr>
    </w:p>
    <w:p w14:paraId="00000025" w14:textId="47E45E8C" w:rsidR="006A0803" w:rsidRDefault="00894F2D">
      <w:pPr>
        <w:numPr>
          <w:ilvl w:val="0"/>
          <w:numId w:val="1"/>
        </w:numPr>
        <w:pBdr>
          <w:top w:val="nil"/>
          <w:left w:val="nil"/>
          <w:bottom w:val="nil"/>
          <w:right w:val="nil"/>
          <w:between w:val="nil"/>
        </w:pBdr>
      </w:pPr>
      <w:r>
        <w:t xml:space="preserve">Meeting </w:t>
      </w:r>
      <w:r w:rsidR="000B7AF1">
        <w:rPr>
          <w:color w:val="000000"/>
        </w:rPr>
        <w:t>Adjourned at 9:58</w:t>
      </w:r>
      <w:r>
        <w:rPr>
          <w:color w:val="000000"/>
        </w:rPr>
        <w:t xml:space="preserve">am </w:t>
      </w:r>
    </w:p>
    <w:p w14:paraId="00000026" w14:textId="77777777" w:rsidR="006A0803" w:rsidRDefault="006A0803"/>
    <w:p w14:paraId="00000027" w14:textId="2ABA09E6" w:rsidR="006A0803" w:rsidRDefault="00894F2D">
      <w:pPr>
        <w:rPr>
          <w:highlight w:val="yellow"/>
        </w:rPr>
      </w:pPr>
      <w:r>
        <w:t xml:space="preserve">Next meeting: </w:t>
      </w:r>
      <w:r w:rsidR="000B7AF1">
        <w:t>September 8 at 9:00.</w:t>
      </w:r>
    </w:p>
    <w:p w14:paraId="00000028" w14:textId="77777777" w:rsidR="006A0803" w:rsidRDefault="006A0803"/>
    <w:p w14:paraId="00000029" w14:textId="77777777" w:rsidR="006A0803" w:rsidRDefault="006A0803"/>
    <w:p w14:paraId="0000002A" w14:textId="77777777" w:rsidR="006A0803" w:rsidRDefault="006A0803"/>
    <w:sectPr w:rsidR="006A0803">
      <w:pgSz w:w="12240" w:h="15840"/>
      <w:pgMar w:top="1260" w:right="1440" w:bottom="45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81A3A"/>
    <w:multiLevelType w:val="multilevel"/>
    <w:tmpl w:val="BA7CBAF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defaultTabStop w:val="720"/>
  <w:characterSpacingControl w:val="doNotCompress"/>
  <w:compat>
    <w:compatSetting w:name="compatibilityMode" w:uri="http://schemas.microsoft.com/office/word" w:val="14"/>
  </w:compat>
  <w:rsids>
    <w:rsidRoot w:val="006A0803"/>
    <w:rsid w:val="000B242C"/>
    <w:rsid w:val="000B7AF1"/>
    <w:rsid w:val="00246F3C"/>
    <w:rsid w:val="006A0803"/>
    <w:rsid w:val="00894F2D"/>
    <w:rsid w:val="00CA7F0A"/>
    <w:rsid w:val="00F258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7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
  </w:style>
  <w:style w:type="paragraph" w:customStyle="1" w:styleId="normal2">
    <w:name w:val="normal"/>
  </w:style>
  <w:style w:type="paragraph" w:customStyle="1" w:styleId="normal3">
    <w:name w:val="normal"/>
  </w:style>
  <w:style w:type="paragraph" w:customStyle="1" w:styleId="normal4">
    <w:name w:val="normal"/>
  </w:style>
  <w:style w:type="paragraph" w:customStyle="1" w:styleId="normal5">
    <w:name w:val="normal"/>
  </w:style>
  <w:style w:type="paragraph" w:customStyle="1" w:styleId="normal6">
    <w:name w:val="normal"/>
  </w:style>
  <w:style w:type="paragraph" w:customStyle="1" w:styleId="normal7">
    <w:name w:val="normal"/>
  </w:style>
  <w:style w:type="paragraph" w:styleId="NoSpacing">
    <w:name w:val="No Spacing"/>
    <w:uiPriority w:val="1"/>
    <w:qFormat/>
    <w:rsid w:val="00E1375C"/>
    <w:rPr>
      <w:rFonts w:eastAsiaTheme="minorHAnsi"/>
      <w:sz w:val="22"/>
      <w:szCs w:val="22"/>
    </w:rPr>
  </w:style>
  <w:style w:type="paragraph" w:styleId="ListParagraph">
    <w:name w:val="List Paragraph"/>
    <w:basedOn w:val="Normal"/>
    <w:uiPriority w:val="34"/>
    <w:qFormat/>
    <w:rsid w:val="00E1375C"/>
    <w:pPr>
      <w:ind w:left="720"/>
      <w:contextualSpacing/>
    </w:pPr>
  </w:style>
  <w:style w:type="paragraph" w:styleId="Date">
    <w:name w:val="Date"/>
    <w:basedOn w:val="Normal"/>
    <w:next w:val="Normal"/>
    <w:link w:val="DateChar"/>
    <w:uiPriority w:val="99"/>
    <w:semiHidden/>
    <w:unhideWhenUsed/>
    <w:rsid w:val="000F500C"/>
  </w:style>
  <w:style w:type="character" w:customStyle="1" w:styleId="DateChar">
    <w:name w:val="Date Char"/>
    <w:basedOn w:val="DefaultParagraphFont"/>
    <w:link w:val="Date"/>
    <w:uiPriority w:val="99"/>
    <w:semiHidden/>
    <w:rsid w:val="000F500C"/>
  </w:style>
  <w:style w:type="character" w:customStyle="1" w:styleId="currenthithighlight">
    <w:name w:val="currenthithighlight"/>
    <w:basedOn w:val="DefaultParagraphFont"/>
    <w:rsid w:val="007E298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375C"/>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1">
    <w:name w:val="normal"/>
  </w:style>
  <w:style w:type="paragraph" w:customStyle="1" w:styleId="normal2">
    <w:name w:val="normal"/>
  </w:style>
  <w:style w:type="paragraph" w:customStyle="1" w:styleId="normal3">
    <w:name w:val="normal"/>
  </w:style>
  <w:style w:type="paragraph" w:customStyle="1" w:styleId="normal4">
    <w:name w:val="normal"/>
  </w:style>
  <w:style w:type="paragraph" w:customStyle="1" w:styleId="normal5">
    <w:name w:val="normal"/>
  </w:style>
  <w:style w:type="paragraph" w:customStyle="1" w:styleId="normal6">
    <w:name w:val="normal"/>
  </w:style>
  <w:style w:type="paragraph" w:customStyle="1" w:styleId="normal7">
    <w:name w:val="normal"/>
  </w:style>
  <w:style w:type="paragraph" w:styleId="NoSpacing">
    <w:name w:val="No Spacing"/>
    <w:uiPriority w:val="1"/>
    <w:qFormat/>
    <w:rsid w:val="00E1375C"/>
    <w:rPr>
      <w:rFonts w:eastAsiaTheme="minorHAnsi"/>
      <w:sz w:val="22"/>
      <w:szCs w:val="22"/>
    </w:rPr>
  </w:style>
  <w:style w:type="paragraph" w:styleId="ListParagraph">
    <w:name w:val="List Paragraph"/>
    <w:basedOn w:val="Normal"/>
    <w:uiPriority w:val="34"/>
    <w:qFormat/>
    <w:rsid w:val="00E1375C"/>
    <w:pPr>
      <w:ind w:left="720"/>
      <w:contextualSpacing/>
    </w:pPr>
  </w:style>
  <w:style w:type="paragraph" w:styleId="Date">
    <w:name w:val="Date"/>
    <w:basedOn w:val="Normal"/>
    <w:next w:val="Normal"/>
    <w:link w:val="DateChar"/>
    <w:uiPriority w:val="99"/>
    <w:semiHidden/>
    <w:unhideWhenUsed/>
    <w:rsid w:val="000F500C"/>
  </w:style>
  <w:style w:type="character" w:customStyle="1" w:styleId="DateChar">
    <w:name w:val="Date Char"/>
    <w:basedOn w:val="DefaultParagraphFont"/>
    <w:link w:val="Date"/>
    <w:uiPriority w:val="99"/>
    <w:semiHidden/>
    <w:rsid w:val="000F500C"/>
  </w:style>
  <w:style w:type="character" w:customStyle="1" w:styleId="currenthithighlight">
    <w:name w:val="currenthithighlight"/>
    <w:basedOn w:val="DefaultParagraphFont"/>
    <w:rsid w:val="007E2988"/>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tuUNWm7Cekoyi88SrpMiIUVs/vw==">AMUW2mXHyyUjb+HpU2bEfDGi2YIXUTaK+3/zBfWN5atEuAtI7SCGSeG0UxSdUq4Fyw83jwNTPdktKOueglW1CDntmANcHB5AJ5FodlfgC4mA6HFjjEe0O61fmHBclOyCMZEOqjZYLEZgkahQP6R6WaRsBHrjc3Bc7A==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377</Words>
  <Characters>2149</Characters>
  <Application>Microsoft Macintosh Word</Application>
  <DocSecurity>0</DocSecurity>
  <Lines>17</Lines>
  <Paragraphs>5</Paragraphs>
  <ScaleCrop>false</ScaleCrop>
  <Company>Poo Incorporated</Company>
  <LinksUpToDate>false</LinksUpToDate>
  <CharactersWithSpaces>2521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Catherine Larochelle</dc:creator>
  <cp:lastModifiedBy>Sean OKeefe</cp:lastModifiedBy>
  <cp:revision>3</cp:revision>
  <dcterms:created xsi:type="dcterms:W3CDTF">2020-09-08T12:29:00Z</dcterms:created>
  <dcterms:modified xsi:type="dcterms:W3CDTF">2020-10-13T16:23:00Z</dcterms:modified>
</cp:coreProperties>
</file>