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A0803" w:rsidRDefault="00894F2D">
      <w:pPr>
        <w:jc w:val="center"/>
        <w:rPr>
          <w:b/>
        </w:rPr>
      </w:pPr>
      <w:r>
        <w:rPr>
          <w:b/>
        </w:rPr>
        <w:t>CALSFA</w:t>
      </w:r>
    </w:p>
    <w:p w14:paraId="00000002" w14:textId="77777777" w:rsidR="006A0803" w:rsidRDefault="006A0803">
      <w:pPr>
        <w:jc w:val="center"/>
      </w:pPr>
    </w:p>
    <w:p w14:paraId="00000003" w14:textId="2A3EC329" w:rsidR="006A0803" w:rsidRDefault="00894F2D">
      <w:pPr>
        <w:jc w:val="center"/>
      </w:pPr>
      <w:r>
        <w:t xml:space="preserve">Meeting </w:t>
      </w:r>
      <w:r w:rsidR="00E52DE0">
        <w:t>M</w:t>
      </w:r>
      <w:r w:rsidR="00F01729">
        <w:t>inutes</w:t>
      </w:r>
    </w:p>
    <w:p w14:paraId="00000004" w14:textId="737A31FF" w:rsidR="006A0803" w:rsidRDefault="00F01729">
      <w:pPr>
        <w:pBdr>
          <w:top w:val="nil"/>
          <w:left w:val="nil"/>
          <w:bottom w:val="nil"/>
          <w:right w:val="nil"/>
          <w:between w:val="nil"/>
        </w:pBdr>
        <w:jc w:val="center"/>
        <w:rPr>
          <w:color w:val="000000"/>
          <w:sz w:val="22"/>
          <w:szCs w:val="22"/>
        </w:rPr>
      </w:pPr>
      <w:r>
        <w:rPr>
          <w:sz w:val="22"/>
          <w:szCs w:val="22"/>
        </w:rPr>
        <w:t>October 13</w:t>
      </w:r>
      <w:r w:rsidR="00894F2D">
        <w:rPr>
          <w:sz w:val="22"/>
          <w:szCs w:val="22"/>
        </w:rPr>
        <w:t>, 2020</w:t>
      </w:r>
    </w:p>
    <w:p w14:paraId="00000005" w14:textId="3C3D8325" w:rsidR="006A0803" w:rsidRDefault="00894F2D">
      <w:pPr>
        <w:pBdr>
          <w:top w:val="nil"/>
          <w:left w:val="nil"/>
          <w:bottom w:val="nil"/>
          <w:right w:val="nil"/>
          <w:between w:val="nil"/>
        </w:pBdr>
        <w:jc w:val="center"/>
        <w:rPr>
          <w:color w:val="000000"/>
        </w:rPr>
      </w:pPr>
      <w:r>
        <w:t>CALS</w:t>
      </w:r>
    </w:p>
    <w:p w14:paraId="00000006" w14:textId="77777777" w:rsidR="006A0803" w:rsidRDefault="006A0803"/>
    <w:p w14:paraId="00000007" w14:textId="2AF992F0" w:rsidR="006A0803" w:rsidRDefault="00F01729">
      <w:pPr>
        <w:numPr>
          <w:ilvl w:val="0"/>
          <w:numId w:val="1"/>
        </w:numPr>
        <w:pBdr>
          <w:top w:val="nil"/>
          <w:left w:val="nil"/>
          <w:bottom w:val="nil"/>
          <w:right w:val="nil"/>
          <w:between w:val="nil"/>
        </w:pBdr>
      </w:pPr>
      <w:r>
        <w:rPr>
          <w:color w:val="000000"/>
        </w:rPr>
        <w:t>Call to order at 9:03</w:t>
      </w:r>
      <w:r w:rsidR="00894F2D">
        <w:rPr>
          <w:color w:val="000000"/>
        </w:rPr>
        <w:t>am via Zoom</w:t>
      </w:r>
    </w:p>
    <w:p w14:paraId="00000008" w14:textId="7F618388" w:rsidR="006A0803" w:rsidRDefault="00F01729">
      <w:pPr>
        <w:numPr>
          <w:ilvl w:val="1"/>
          <w:numId w:val="1"/>
        </w:numPr>
      </w:pPr>
      <w:r>
        <w:t xml:space="preserve">Attendees:  Jennifer Jones, </w:t>
      </w:r>
      <w:r w:rsidR="00894F2D">
        <w:t>Ryan Stewart, John Galbraith, Travis Mountain, Sean O'Keefe, Alan Grant</w:t>
      </w:r>
    </w:p>
    <w:p w14:paraId="00000009" w14:textId="77777777" w:rsidR="006A0803" w:rsidRDefault="006A0803">
      <w:pPr>
        <w:pBdr>
          <w:top w:val="nil"/>
          <w:left w:val="nil"/>
          <w:bottom w:val="nil"/>
          <w:right w:val="nil"/>
          <w:between w:val="nil"/>
        </w:pBdr>
        <w:ind w:left="720" w:hanging="720"/>
        <w:rPr>
          <w:color w:val="000000"/>
        </w:rPr>
      </w:pPr>
    </w:p>
    <w:p w14:paraId="0000000A" w14:textId="198D4FD9" w:rsidR="006A0803" w:rsidRDefault="00894F2D">
      <w:pPr>
        <w:numPr>
          <w:ilvl w:val="0"/>
          <w:numId w:val="1"/>
        </w:numPr>
        <w:pBdr>
          <w:top w:val="nil"/>
          <w:left w:val="nil"/>
          <w:bottom w:val="nil"/>
          <w:right w:val="nil"/>
          <w:between w:val="nil"/>
        </w:pBdr>
      </w:pPr>
      <w:bookmarkStart w:id="0" w:name="_heading=h.1fob9te" w:colFirst="0" w:colLast="0"/>
      <w:bookmarkEnd w:id="0"/>
      <w:r>
        <w:rPr>
          <w:color w:val="000000"/>
        </w:rPr>
        <w:t>Approval of previous meeting minutes (</w:t>
      </w:r>
      <w:r w:rsidR="00F01729">
        <w:rPr>
          <w:color w:val="000000"/>
        </w:rPr>
        <w:t xml:space="preserve">September, </w:t>
      </w:r>
      <w:r w:rsidR="00F01729">
        <w:t>August</w:t>
      </w:r>
      <w:r>
        <w:t xml:space="preserve"> 2020</w:t>
      </w:r>
      <w:r>
        <w:rPr>
          <w:color w:val="000000"/>
        </w:rPr>
        <w:t>)</w:t>
      </w:r>
    </w:p>
    <w:p w14:paraId="0000000B" w14:textId="2E018C1B" w:rsidR="006A0803" w:rsidRDefault="00F01729">
      <w:pPr>
        <w:numPr>
          <w:ilvl w:val="1"/>
          <w:numId w:val="1"/>
        </w:numPr>
        <w:pBdr>
          <w:top w:val="nil"/>
          <w:left w:val="nil"/>
          <w:bottom w:val="nil"/>
          <w:right w:val="nil"/>
          <w:between w:val="nil"/>
        </w:pBdr>
      </w:pPr>
      <w:bookmarkStart w:id="1" w:name="_heading=h.g5qvjplbpv0i" w:colFirst="0" w:colLast="0"/>
      <w:bookmarkEnd w:id="1"/>
      <w:r>
        <w:t>Minutes were approved with edit to replace "</w:t>
      </w:r>
      <w:r w:rsidR="006D1C2C">
        <w:t>agenda" with "minutes</w:t>
      </w:r>
      <w:r>
        <w:t>"</w:t>
      </w:r>
      <w:r w:rsidR="00402D36">
        <w:t>.</w:t>
      </w:r>
    </w:p>
    <w:p w14:paraId="0000000C" w14:textId="77777777" w:rsidR="006A0803" w:rsidRDefault="006A0803">
      <w:bookmarkStart w:id="2" w:name="_heading=h.gjdgxs" w:colFirst="0" w:colLast="0"/>
      <w:bookmarkEnd w:id="2"/>
    </w:p>
    <w:p w14:paraId="0000000D" w14:textId="77777777" w:rsidR="006A0803" w:rsidRDefault="00894F2D">
      <w:pPr>
        <w:numPr>
          <w:ilvl w:val="0"/>
          <w:numId w:val="1"/>
        </w:numPr>
        <w:pBdr>
          <w:top w:val="nil"/>
          <w:left w:val="nil"/>
          <w:bottom w:val="nil"/>
          <w:right w:val="nil"/>
          <w:between w:val="nil"/>
        </w:pBdr>
      </w:pPr>
      <w:r>
        <w:rPr>
          <w:color w:val="000000"/>
        </w:rPr>
        <w:t>Dean’s update</w:t>
      </w:r>
    </w:p>
    <w:p w14:paraId="00000011" w14:textId="7BC7F9D9" w:rsidR="006A0803" w:rsidRDefault="00F01729">
      <w:pPr>
        <w:numPr>
          <w:ilvl w:val="1"/>
          <w:numId w:val="1"/>
        </w:numPr>
        <w:pBdr>
          <w:top w:val="nil"/>
          <w:left w:val="nil"/>
          <w:bottom w:val="nil"/>
          <w:right w:val="nil"/>
          <w:between w:val="nil"/>
        </w:pBdr>
      </w:pPr>
      <w:r>
        <w:t xml:space="preserve">Spring classes were due last Friday. Still deciding on how classes will be delivered. Thanks to faculty for their work on that. Faculty are in difficult position, face to face students are electing to move to virtual, so faculty </w:t>
      </w:r>
      <w:r w:rsidR="00E52DE0">
        <w:t>may be</w:t>
      </w:r>
      <w:r>
        <w:t xml:space="preserve"> forced to teach 2 modalities</w:t>
      </w:r>
      <w:r w:rsidR="00E52DE0">
        <w:t xml:space="preserve"> if faculty decides to teach face to face and students prefers online</w:t>
      </w:r>
      <w:r>
        <w:t>. Attendance may be an issue. Dean Grant spoke with Dean Sumner and the Provost, encourage students to do the right thing. Move to more face to face</w:t>
      </w:r>
      <w:r w:rsidR="00E52DE0">
        <w:t xml:space="preserve"> classes</w:t>
      </w:r>
      <w:r>
        <w:t xml:space="preserve"> if covid19 improves. Dean Sumner is </w:t>
      </w:r>
      <w:r w:rsidR="00E52DE0">
        <w:t>watching things carefully</w:t>
      </w:r>
      <w:r>
        <w:t xml:space="preserve"> and there may be some listening sessions for faculty to share with others. </w:t>
      </w:r>
      <w:r w:rsidR="00402D36">
        <w:t xml:space="preserve"> </w:t>
      </w:r>
    </w:p>
    <w:p w14:paraId="727EAD48" w14:textId="0EE3549C" w:rsidR="00402D36" w:rsidRPr="00402D36" w:rsidRDefault="00F01729" w:rsidP="00F258AA">
      <w:pPr>
        <w:numPr>
          <w:ilvl w:val="1"/>
          <w:numId w:val="1"/>
        </w:numPr>
        <w:pBdr>
          <w:top w:val="nil"/>
          <w:left w:val="nil"/>
          <w:bottom w:val="nil"/>
          <w:right w:val="nil"/>
          <w:between w:val="nil"/>
        </w:pBdr>
        <w:rPr>
          <w:color w:val="000000"/>
        </w:rPr>
      </w:pPr>
      <w:r>
        <w:t>Still waiting on State to finalize budget, then University will submit budget to BOV. Maybe a</w:t>
      </w:r>
      <w:r w:rsidR="00E52DE0">
        <w:t>t November meeting. Likely a flat budget; i</w:t>
      </w:r>
      <w:r>
        <w:t xml:space="preserve">t will be a little uncertain at the college level. Hiring freeze still in effect for TT faculty and NTT faculty on state funds.  Have been hiring on grant funds but not moving forward for TT faculty or agent positions. We have had departures and retirements. Even with modest cuts, </w:t>
      </w:r>
      <w:r w:rsidR="00AA2B78">
        <w:t>we should be in a good position</w:t>
      </w:r>
      <w:r>
        <w:t xml:space="preserve">. </w:t>
      </w:r>
      <w:r w:rsidR="00E52DE0">
        <w:t>The college will be u</w:t>
      </w:r>
      <w:r>
        <w:t>sing hiring plans largely to prioritize. Q: Ryan is it tied to budget plan form state</w:t>
      </w:r>
      <w:proofErr w:type="gramStart"/>
      <w:r>
        <w:t>?.</w:t>
      </w:r>
      <w:proofErr w:type="gramEnd"/>
      <w:r>
        <w:t xml:space="preserve"> A: University wants to hold off hiring until they have clarity on budget. </w:t>
      </w:r>
      <w:r w:rsidR="00402D36">
        <w:t xml:space="preserve"> </w:t>
      </w:r>
      <w:r>
        <w:t>College does have some financial space</w:t>
      </w:r>
      <w:r w:rsidR="00E52DE0">
        <w:t xml:space="preserve"> even if there is a modest cut</w:t>
      </w:r>
      <w:r>
        <w:t xml:space="preserve">. </w:t>
      </w:r>
      <w:r w:rsidR="00402D36">
        <w:t xml:space="preserve">  </w:t>
      </w:r>
    </w:p>
    <w:p w14:paraId="74EA8035" w14:textId="4269B4A3" w:rsidR="00402D36" w:rsidRPr="00402D36" w:rsidRDefault="00F01729" w:rsidP="00F258AA">
      <w:pPr>
        <w:numPr>
          <w:ilvl w:val="1"/>
          <w:numId w:val="1"/>
        </w:numPr>
        <w:pBdr>
          <w:top w:val="nil"/>
          <w:left w:val="nil"/>
          <w:bottom w:val="nil"/>
          <w:right w:val="nil"/>
          <w:between w:val="nil"/>
        </w:pBdr>
        <w:rPr>
          <w:color w:val="000000"/>
        </w:rPr>
      </w:pPr>
      <w:r>
        <w:rPr>
          <w:color w:val="000000"/>
        </w:rPr>
        <w:t>Strategic plans will be coming out soon.</w:t>
      </w:r>
    </w:p>
    <w:p w14:paraId="00000017" w14:textId="04BAAF11" w:rsidR="006A0803" w:rsidRDefault="00F01729" w:rsidP="00F258AA">
      <w:pPr>
        <w:numPr>
          <w:ilvl w:val="1"/>
          <w:numId w:val="1"/>
        </w:numPr>
        <w:pBdr>
          <w:top w:val="nil"/>
          <w:left w:val="nil"/>
          <w:bottom w:val="nil"/>
          <w:right w:val="nil"/>
          <w:between w:val="nil"/>
        </w:pBdr>
        <w:rPr>
          <w:color w:val="000000"/>
        </w:rPr>
      </w:pPr>
      <w:r>
        <w:t xml:space="preserve">Article on Spring study abroad. Reviewed on case by case basis. Information is online. Last town hall was recorded but perhaps not posted yet. </w:t>
      </w:r>
      <w:r w:rsidR="00AA2B78">
        <w:t xml:space="preserve">Discussions on childcare. Pressure on faculty to have daycare expenses and also if </w:t>
      </w:r>
      <w:r w:rsidR="00E52DE0">
        <w:t>children</w:t>
      </w:r>
      <w:r w:rsidR="00AA2B78">
        <w:t xml:space="preserve"> are at home, it is very difficult. Very challenging these days.  </w:t>
      </w:r>
      <w:r>
        <w:t xml:space="preserve"> </w:t>
      </w:r>
      <w:r w:rsidR="00F258AA">
        <w:rPr>
          <w:color w:val="000000"/>
        </w:rPr>
        <w:t xml:space="preserve"> </w:t>
      </w:r>
    </w:p>
    <w:p w14:paraId="00000018" w14:textId="77777777" w:rsidR="006A0803" w:rsidRDefault="00894F2D">
      <w:pPr>
        <w:numPr>
          <w:ilvl w:val="0"/>
          <w:numId w:val="1"/>
        </w:numPr>
        <w:pBdr>
          <w:top w:val="nil"/>
          <w:left w:val="nil"/>
          <w:bottom w:val="nil"/>
          <w:right w:val="nil"/>
          <w:between w:val="nil"/>
        </w:pBdr>
      </w:pPr>
      <w:r>
        <w:rPr>
          <w:color w:val="000000"/>
        </w:rPr>
        <w:t>Treasurer’s report</w:t>
      </w:r>
    </w:p>
    <w:p w14:paraId="0000001C" w14:textId="425D78F8" w:rsidR="006A0803" w:rsidRDefault="00894F2D" w:rsidP="00AA2B78">
      <w:pPr>
        <w:numPr>
          <w:ilvl w:val="1"/>
          <w:numId w:val="1"/>
        </w:numPr>
        <w:pBdr>
          <w:top w:val="nil"/>
          <w:left w:val="nil"/>
          <w:bottom w:val="nil"/>
          <w:right w:val="nil"/>
          <w:between w:val="nil"/>
        </w:pBdr>
      </w:pPr>
      <w:r>
        <w:rPr>
          <w:color w:val="000000"/>
        </w:rPr>
        <w:t>Balance</w:t>
      </w:r>
      <w:r w:rsidR="00AA2B78">
        <w:t xml:space="preserve"> $4662.18</w:t>
      </w:r>
      <w:r w:rsidR="0030583D">
        <w:t xml:space="preserve">. Remittances were received from </w:t>
      </w:r>
      <w:r w:rsidR="00AA2B78">
        <w:t>all but three</w:t>
      </w:r>
      <w:r w:rsidR="0030583D">
        <w:t xml:space="preserve"> departments.</w:t>
      </w:r>
      <w:r w:rsidR="00AA2B78">
        <w:t xml:space="preserve"> Need to discuss what to do with funds in the Spring. Should decide on what to do with funds. </w:t>
      </w:r>
      <w:r w:rsidR="00E52DE0">
        <w:t xml:space="preserve">Maybe do two "Ut </w:t>
      </w:r>
      <w:proofErr w:type="spellStart"/>
      <w:r w:rsidR="00E52DE0">
        <w:t>Prosim</w:t>
      </w:r>
      <w:proofErr w:type="spellEnd"/>
      <w:r w:rsidR="00E52DE0">
        <w:t>" awards?</w:t>
      </w:r>
      <w:r w:rsidR="00AA2B78">
        <w:t xml:space="preserve">  We give $500 and college matches with $500. The other awards such as Swigert is $2000. Dean G</w:t>
      </w:r>
      <w:r w:rsidR="00E52DE0">
        <w:t>rant: Had a question on forum on recognizing faculty for</w:t>
      </w:r>
      <w:r w:rsidR="00AA2B78">
        <w:t xml:space="preserve"> excellence in outreach.  Alumni association Alumni Engagement award</w:t>
      </w:r>
      <w:r w:rsidR="00E52DE0">
        <w:t xml:space="preserve"> - problems securing </w:t>
      </w:r>
      <w:r w:rsidR="00AA2B78">
        <w:t>nominations. Need to focus on Alumni engagement specifically. Recent COACH survey appeared to be some concerns on faculty recognition in outreach vs research and teaching. How shoul</w:t>
      </w:r>
      <w:r w:rsidR="00E52DE0">
        <w:t>d w</w:t>
      </w:r>
      <w:r w:rsidR="00AA2B78">
        <w:t>e be</w:t>
      </w:r>
      <w:r w:rsidR="00B50024">
        <w:t xml:space="preserve">st recognize faculty engagement, maybe opportunity to develop new award for outreach and engagement. May need to consider a new </w:t>
      </w:r>
      <w:r w:rsidR="00B50024">
        <w:lastRenderedPageBreak/>
        <w:t xml:space="preserve">Outreach </w:t>
      </w:r>
      <w:r w:rsidR="00E52DE0">
        <w:t>fo</w:t>
      </w:r>
      <w:r w:rsidR="005937D6">
        <w:t>c</w:t>
      </w:r>
      <w:r w:rsidR="00E52DE0">
        <w:t xml:space="preserve">used </w:t>
      </w:r>
      <w:r w:rsidR="00B50024">
        <w:t>award. Service captures some of that</w:t>
      </w:r>
      <w:r w:rsidR="00E52DE0">
        <w:t>, but</w:t>
      </w:r>
      <w:r w:rsidR="00B50024">
        <w:t xml:space="preserve"> our Service award is different. May do an inventory of what awards are given and see if there is a need for a new outreach award. AG will ask Associate Deans to look at awards and discuss whether we need a new CALS award.</w:t>
      </w:r>
      <w:r w:rsidR="00AA2B78">
        <w:t xml:space="preserve"> </w:t>
      </w:r>
      <w:r w:rsidR="00B50024">
        <w:t>Travis: Inflow of cash is $1500, don't want to be spending so much on awards.  AG: May be able to find other source of funds.</w:t>
      </w:r>
    </w:p>
    <w:p w14:paraId="0000001D" w14:textId="77777777" w:rsidR="006A0803" w:rsidRDefault="00894F2D">
      <w:pPr>
        <w:numPr>
          <w:ilvl w:val="0"/>
          <w:numId w:val="1"/>
        </w:numPr>
        <w:pBdr>
          <w:top w:val="nil"/>
          <w:left w:val="nil"/>
          <w:bottom w:val="nil"/>
          <w:right w:val="nil"/>
          <w:between w:val="nil"/>
        </w:pBdr>
      </w:pPr>
      <w:r>
        <w:rPr>
          <w:color w:val="000000"/>
        </w:rPr>
        <w:t xml:space="preserve">Old Business </w:t>
      </w:r>
    </w:p>
    <w:p w14:paraId="00000022" w14:textId="5952AA6C" w:rsidR="006A0803" w:rsidRDefault="00AA2B78" w:rsidP="00F258AA">
      <w:pPr>
        <w:numPr>
          <w:ilvl w:val="1"/>
          <w:numId w:val="1"/>
        </w:numPr>
      </w:pPr>
      <w:r>
        <w:t>T</w:t>
      </w:r>
      <w:r w:rsidR="00FD4FB7">
        <w:t xml:space="preserve">he </w:t>
      </w:r>
      <w:r>
        <w:t xml:space="preserve">Ut </w:t>
      </w:r>
      <w:proofErr w:type="spellStart"/>
      <w:r>
        <w:t>Prosim</w:t>
      </w:r>
      <w:proofErr w:type="spellEnd"/>
      <w:r>
        <w:t xml:space="preserve"> </w:t>
      </w:r>
      <w:r w:rsidR="00FD4FB7">
        <w:t xml:space="preserve">award. </w:t>
      </w:r>
      <w:r w:rsidR="0030583D">
        <w:t xml:space="preserve"> </w:t>
      </w:r>
      <w:r w:rsidR="00B50024">
        <w:t>Should we give a plague for the award? Jennifer mentioned a clock engraved rather than a plague. It was only $40</w:t>
      </w:r>
      <w:r w:rsidR="00E52DE0">
        <w:t>-60</w:t>
      </w:r>
      <w:r w:rsidR="00B50024">
        <w:t>. They have different options for other things</w:t>
      </w:r>
      <w:r w:rsidR="00E52DE0">
        <w:t xml:space="preserve"> besides plaque (desk clock/award)</w:t>
      </w:r>
      <w:r w:rsidR="00B50024">
        <w:t xml:space="preserve">. Agree that it is worthwhile to give since the cost is modest.  Edits to award description accepted as is and approved. Send announcements November and again in Spring as get closed to due date. </w:t>
      </w:r>
    </w:p>
    <w:p w14:paraId="06102E6C" w14:textId="099D8268" w:rsidR="000B7AF1" w:rsidRDefault="00921218" w:rsidP="00F258AA">
      <w:pPr>
        <w:numPr>
          <w:ilvl w:val="1"/>
          <w:numId w:val="1"/>
        </w:numPr>
      </w:pPr>
      <w:r>
        <w:t>John Galbraith will be CALSFA P&amp;T representative on the P&amp;T committee.</w:t>
      </w:r>
      <w:r w:rsidR="00326A49">
        <w:t xml:space="preserve"> </w:t>
      </w:r>
      <w:r w:rsidR="00FD4FB7">
        <w:t xml:space="preserve"> </w:t>
      </w:r>
      <w:r w:rsidR="00F258AA">
        <w:t xml:space="preserve"> </w:t>
      </w:r>
    </w:p>
    <w:p w14:paraId="00000023" w14:textId="77777777" w:rsidR="006A0803" w:rsidRDefault="00894F2D" w:rsidP="000B7AF1">
      <w:pPr>
        <w:numPr>
          <w:ilvl w:val="0"/>
          <w:numId w:val="1"/>
        </w:numPr>
        <w:pBdr>
          <w:top w:val="nil"/>
          <w:left w:val="nil"/>
          <w:bottom w:val="nil"/>
          <w:right w:val="nil"/>
          <w:between w:val="nil"/>
        </w:pBdr>
      </w:pPr>
      <w:r w:rsidRPr="000B7AF1">
        <w:rPr>
          <w:color w:val="000000"/>
        </w:rPr>
        <w:t>New business</w:t>
      </w:r>
    </w:p>
    <w:p w14:paraId="7DFE3005" w14:textId="16F69D49" w:rsidR="000B7AF1" w:rsidRDefault="00921218" w:rsidP="000B7AF1">
      <w:pPr>
        <w:numPr>
          <w:ilvl w:val="1"/>
          <w:numId w:val="1"/>
        </w:numPr>
      </w:pPr>
      <w:r>
        <w:t xml:space="preserve">Faculty Senate </w:t>
      </w:r>
      <w:r w:rsidR="00E52DE0">
        <w:t xml:space="preserve">wants to </w:t>
      </w:r>
      <w:r>
        <w:t>get</w:t>
      </w:r>
      <w:r w:rsidR="00E52DE0">
        <w:t xml:space="preserve"> more</w:t>
      </w:r>
      <w:r>
        <w:t xml:space="preserve"> involved with Faculty Associations. College of Engineering to discuss Faculty Associations and feedback on standardized testing. Only engineering and CALS provided feedback to </w:t>
      </w:r>
      <w:r w:rsidR="003047E2">
        <w:t>the S</w:t>
      </w:r>
      <w:r>
        <w:t>enate on the standardized testing</w:t>
      </w:r>
      <w:r w:rsidR="004C64DD">
        <w:t>.</w:t>
      </w:r>
    </w:p>
    <w:p w14:paraId="53217E43" w14:textId="13CB0172" w:rsidR="00921218" w:rsidRDefault="005937D6" w:rsidP="000B7AF1">
      <w:pPr>
        <w:numPr>
          <w:ilvl w:val="1"/>
          <w:numId w:val="1"/>
        </w:numPr>
      </w:pPr>
      <w:bookmarkStart w:id="3" w:name="_GoBack"/>
      <w:r>
        <w:t xml:space="preserve">Susan </w:t>
      </w:r>
      <w:bookmarkEnd w:id="3"/>
      <w:r w:rsidR="00921218">
        <w:t xml:space="preserve">Duncan </w:t>
      </w:r>
      <w:r w:rsidR="00E52DE0">
        <w:t xml:space="preserve">requests CALSFA </w:t>
      </w:r>
      <w:r w:rsidR="00921218">
        <w:t>moderator for the new faculty orientation. Panel on service</w:t>
      </w:r>
      <w:r w:rsidR="003047E2">
        <w:t>, and h</w:t>
      </w:r>
      <w:r w:rsidR="00921218">
        <w:t>ow n</w:t>
      </w:r>
      <w:r w:rsidR="00E52DE0">
        <w:t xml:space="preserve">ew faculty can </w:t>
      </w:r>
      <w:r w:rsidR="003047E2">
        <w:t xml:space="preserve">become </w:t>
      </w:r>
      <w:r w:rsidR="00E52DE0">
        <w:t>engage</w:t>
      </w:r>
      <w:r w:rsidR="003047E2">
        <w:t>d</w:t>
      </w:r>
      <w:r w:rsidR="00E52DE0">
        <w:t xml:space="preserve"> with </w:t>
      </w:r>
      <w:r w:rsidR="003047E2">
        <w:t>service.</w:t>
      </w:r>
      <w:r w:rsidR="00921218">
        <w:t xml:space="preserve"> We have discussed getting former Ut </w:t>
      </w:r>
      <w:proofErr w:type="spellStart"/>
      <w:r w:rsidR="00921218">
        <w:t>Prosim</w:t>
      </w:r>
      <w:proofErr w:type="spellEnd"/>
      <w:r w:rsidR="00921218">
        <w:t xml:space="preserve"> winners on panel. </w:t>
      </w:r>
    </w:p>
    <w:p w14:paraId="00000024" w14:textId="5BE3E1B3" w:rsidR="006A0803" w:rsidRDefault="00921218" w:rsidP="00E52DE0">
      <w:pPr>
        <w:numPr>
          <w:ilvl w:val="1"/>
          <w:numId w:val="1"/>
        </w:numPr>
      </w:pPr>
      <w:r>
        <w:t xml:space="preserve">Impact Statement workshop. </w:t>
      </w:r>
      <w:r w:rsidR="003047E2">
        <w:t xml:space="preserve">Dean </w:t>
      </w:r>
      <w:r>
        <w:t xml:space="preserve">Duncan has reached out to do a </w:t>
      </w:r>
      <w:proofErr w:type="gramStart"/>
      <w:r>
        <w:t>1 hour</w:t>
      </w:r>
      <w:proofErr w:type="gramEnd"/>
      <w:r>
        <w:t xml:space="preserve"> seminar on December 4. Followed with a </w:t>
      </w:r>
      <w:proofErr w:type="gramStart"/>
      <w:r>
        <w:t>1 hour</w:t>
      </w:r>
      <w:proofErr w:type="gramEnd"/>
      <w:r>
        <w:t xml:space="preserve"> workshop for somebody working on multistate projects. Plan is to have the overview of impact statements and have people prepared or </w:t>
      </w:r>
      <w:r w:rsidR="003047E2">
        <w:t>pre-</w:t>
      </w:r>
      <w:r>
        <w:t>submit impact statements. It will be virtual not in person. Planning on doing it virtually</w:t>
      </w:r>
      <w:r w:rsidR="00E52DE0">
        <w:t xml:space="preserve"> but some faculty may prefer face to face</w:t>
      </w:r>
      <w:r>
        <w:t xml:space="preserve">.  John will look into the classroom request </w:t>
      </w:r>
      <w:r w:rsidR="00E52DE0">
        <w:t xml:space="preserve">to see if we could have </w:t>
      </w:r>
      <w:r>
        <w:t>in person</w:t>
      </w:r>
      <w:r w:rsidR="00E52DE0">
        <w:t xml:space="preserve"> possibility</w:t>
      </w:r>
      <w:r>
        <w:t xml:space="preserve">. Check to see if the room is available. Will discuss if we can get the room and see if it makes sense. Need to advertise to get people to attend. CALS P&amp;T meeting is delayed and not on reading day.  </w:t>
      </w:r>
    </w:p>
    <w:p w14:paraId="7683C98E" w14:textId="77777777" w:rsidR="000B7AF1" w:rsidRDefault="000B7AF1">
      <w:pPr>
        <w:pBdr>
          <w:top w:val="nil"/>
          <w:left w:val="nil"/>
          <w:bottom w:val="nil"/>
          <w:right w:val="nil"/>
          <w:between w:val="nil"/>
        </w:pBdr>
        <w:ind w:left="720"/>
      </w:pPr>
    </w:p>
    <w:p w14:paraId="00000025" w14:textId="159E68D3" w:rsidR="006A0803" w:rsidRDefault="00894F2D">
      <w:pPr>
        <w:numPr>
          <w:ilvl w:val="0"/>
          <w:numId w:val="1"/>
        </w:numPr>
        <w:pBdr>
          <w:top w:val="nil"/>
          <w:left w:val="nil"/>
          <w:bottom w:val="nil"/>
          <w:right w:val="nil"/>
          <w:between w:val="nil"/>
        </w:pBdr>
      </w:pPr>
      <w:r>
        <w:t xml:space="preserve">Meeting </w:t>
      </w:r>
      <w:r w:rsidR="00921218">
        <w:rPr>
          <w:color w:val="000000"/>
        </w:rPr>
        <w:t>Adjourned at 9:41</w:t>
      </w:r>
      <w:r>
        <w:rPr>
          <w:color w:val="000000"/>
        </w:rPr>
        <w:t xml:space="preserve">am </w:t>
      </w:r>
    </w:p>
    <w:p w14:paraId="00000026" w14:textId="77777777" w:rsidR="006A0803" w:rsidRDefault="006A0803"/>
    <w:p w14:paraId="00000027" w14:textId="40E90EFB" w:rsidR="006A0803" w:rsidRDefault="00894F2D">
      <w:pPr>
        <w:rPr>
          <w:highlight w:val="yellow"/>
        </w:rPr>
      </w:pPr>
      <w:r>
        <w:t xml:space="preserve">Next meeting: </w:t>
      </w:r>
      <w:r w:rsidR="00921218">
        <w:t>November 10</w:t>
      </w:r>
      <w:r w:rsidR="000B7AF1">
        <w:t xml:space="preserve"> at 9:00.</w:t>
      </w:r>
      <w:r w:rsidR="004C64DD">
        <w:t xml:space="preserve"> Same zoom link would be used for all meetings.</w:t>
      </w:r>
    </w:p>
    <w:p w14:paraId="00000028" w14:textId="77777777" w:rsidR="006A0803" w:rsidRDefault="006A0803"/>
    <w:p w14:paraId="00000029" w14:textId="77777777" w:rsidR="006A0803" w:rsidRDefault="006A0803"/>
    <w:p w14:paraId="0000002A" w14:textId="77777777" w:rsidR="006A0803" w:rsidRDefault="006A0803"/>
    <w:sectPr w:rsidR="006A0803">
      <w:pgSz w:w="12240" w:h="15840"/>
      <w:pgMar w:top="1260" w:right="1440" w:bottom="45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45AF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5AF03" w16cid:durableId="23551B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81A3A"/>
    <w:multiLevelType w:val="multilevel"/>
    <w:tmpl w:val="BA7CB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braith, John">
    <w15:presenceInfo w15:providerId="AD" w15:userId="S-1-5-21-1824200278-923733676-1501187911-4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03"/>
    <w:rsid w:val="000B242C"/>
    <w:rsid w:val="000B7AF1"/>
    <w:rsid w:val="00246F3C"/>
    <w:rsid w:val="002A1852"/>
    <w:rsid w:val="003047E2"/>
    <w:rsid w:val="0030583D"/>
    <w:rsid w:val="00326A49"/>
    <w:rsid w:val="00402D36"/>
    <w:rsid w:val="004C64DD"/>
    <w:rsid w:val="005937D6"/>
    <w:rsid w:val="006A0803"/>
    <w:rsid w:val="006D1C2C"/>
    <w:rsid w:val="00894F2D"/>
    <w:rsid w:val="00921218"/>
    <w:rsid w:val="00A23323"/>
    <w:rsid w:val="00AA2B78"/>
    <w:rsid w:val="00B50024"/>
    <w:rsid w:val="00E52DE0"/>
    <w:rsid w:val="00EE2F97"/>
    <w:rsid w:val="00F01729"/>
    <w:rsid w:val="00F07480"/>
    <w:rsid w:val="00F258AA"/>
    <w:rsid w:val="00FD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0E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2">
    <w:name w:val="Normal2"/>
  </w:style>
  <w:style w:type="paragraph" w:customStyle="1" w:styleId="Normal3">
    <w:name w:val="Normal3"/>
  </w:style>
  <w:style w:type="paragraph" w:customStyle="1" w:styleId="Normal4">
    <w:name w:val="Normal4"/>
  </w:style>
  <w:style w:type="paragraph" w:customStyle="1" w:styleId="Normal5">
    <w:name w:val="Normal5"/>
  </w:style>
  <w:style w:type="paragraph" w:customStyle="1" w:styleId="Normal6">
    <w:name w:val="Normal6"/>
  </w:style>
  <w:style w:type="paragraph" w:customStyle="1" w:styleId="Normal7">
    <w:name w:val="Normal7"/>
  </w:style>
  <w:style w:type="paragraph" w:customStyle="1" w:styleId="Normal8">
    <w:name w:val="Normal8"/>
  </w:style>
  <w:style w:type="paragraph" w:styleId="NoSpacing">
    <w:name w:val="No Spacing"/>
    <w:uiPriority w:val="1"/>
    <w:qFormat/>
    <w:rsid w:val="00E1375C"/>
    <w:rPr>
      <w:rFonts w:eastAsiaTheme="minorHAnsi"/>
      <w:sz w:val="22"/>
      <w:szCs w:val="22"/>
    </w:rPr>
  </w:style>
  <w:style w:type="paragraph" w:styleId="ListParagraph">
    <w:name w:val="List Paragraph"/>
    <w:basedOn w:val="Normal"/>
    <w:uiPriority w:val="34"/>
    <w:qFormat/>
    <w:rsid w:val="00E1375C"/>
    <w:pPr>
      <w:ind w:left="720"/>
      <w:contextualSpacing/>
    </w:pPr>
  </w:style>
  <w:style w:type="paragraph" w:styleId="Date">
    <w:name w:val="Date"/>
    <w:basedOn w:val="Normal"/>
    <w:next w:val="Normal"/>
    <w:link w:val="DateChar"/>
    <w:uiPriority w:val="99"/>
    <w:semiHidden/>
    <w:unhideWhenUsed/>
    <w:rsid w:val="000F500C"/>
  </w:style>
  <w:style w:type="character" w:customStyle="1" w:styleId="DateChar">
    <w:name w:val="Date Char"/>
    <w:basedOn w:val="DefaultParagraphFont"/>
    <w:link w:val="Date"/>
    <w:uiPriority w:val="99"/>
    <w:semiHidden/>
    <w:rsid w:val="000F500C"/>
  </w:style>
  <w:style w:type="character" w:customStyle="1" w:styleId="currenthithighlight">
    <w:name w:val="currenthithighlight"/>
    <w:basedOn w:val="DefaultParagraphFont"/>
    <w:rsid w:val="007E298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047E2"/>
    <w:rPr>
      <w:sz w:val="16"/>
      <w:szCs w:val="16"/>
    </w:rPr>
  </w:style>
  <w:style w:type="paragraph" w:styleId="CommentText">
    <w:name w:val="annotation text"/>
    <w:basedOn w:val="Normal"/>
    <w:link w:val="CommentTextChar"/>
    <w:uiPriority w:val="99"/>
    <w:semiHidden/>
    <w:unhideWhenUsed/>
    <w:rsid w:val="003047E2"/>
    <w:rPr>
      <w:sz w:val="20"/>
      <w:szCs w:val="20"/>
    </w:rPr>
  </w:style>
  <w:style w:type="character" w:customStyle="1" w:styleId="CommentTextChar">
    <w:name w:val="Comment Text Char"/>
    <w:basedOn w:val="DefaultParagraphFont"/>
    <w:link w:val="CommentText"/>
    <w:uiPriority w:val="99"/>
    <w:semiHidden/>
    <w:rsid w:val="003047E2"/>
    <w:rPr>
      <w:sz w:val="20"/>
      <w:szCs w:val="20"/>
    </w:rPr>
  </w:style>
  <w:style w:type="paragraph" w:styleId="CommentSubject">
    <w:name w:val="annotation subject"/>
    <w:basedOn w:val="CommentText"/>
    <w:next w:val="CommentText"/>
    <w:link w:val="CommentSubjectChar"/>
    <w:uiPriority w:val="99"/>
    <w:semiHidden/>
    <w:unhideWhenUsed/>
    <w:rsid w:val="003047E2"/>
    <w:rPr>
      <w:b/>
      <w:bCs/>
    </w:rPr>
  </w:style>
  <w:style w:type="character" w:customStyle="1" w:styleId="CommentSubjectChar">
    <w:name w:val="Comment Subject Char"/>
    <w:basedOn w:val="CommentTextChar"/>
    <w:link w:val="CommentSubject"/>
    <w:uiPriority w:val="99"/>
    <w:semiHidden/>
    <w:rsid w:val="003047E2"/>
    <w:rPr>
      <w:b/>
      <w:bCs/>
      <w:sz w:val="20"/>
      <w:szCs w:val="20"/>
    </w:rPr>
  </w:style>
  <w:style w:type="paragraph" w:styleId="BalloonText">
    <w:name w:val="Balloon Text"/>
    <w:basedOn w:val="Normal"/>
    <w:link w:val="BalloonTextChar"/>
    <w:uiPriority w:val="99"/>
    <w:semiHidden/>
    <w:unhideWhenUsed/>
    <w:rsid w:val="00304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7E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2">
    <w:name w:val="Normal2"/>
  </w:style>
  <w:style w:type="paragraph" w:customStyle="1" w:styleId="Normal3">
    <w:name w:val="Normal3"/>
  </w:style>
  <w:style w:type="paragraph" w:customStyle="1" w:styleId="Normal4">
    <w:name w:val="Normal4"/>
  </w:style>
  <w:style w:type="paragraph" w:customStyle="1" w:styleId="Normal5">
    <w:name w:val="Normal5"/>
  </w:style>
  <w:style w:type="paragraph" w:customStyle="1" w:styleId="Normal6">
    <w:name w:val="Normal6"/>
  </w:style>
  <w:style w:type="paragraph" w:customStyle="1" w:styleId="Normal7">
    <w:name w:val="Normal7"/>
  </w:style>
  <w:style w:type="paragraph" w:customStyle="1" w:styleId="Normal8">
    <w:name w:val="Normal8"/>
  </w:style>
  <w:style w:type="paragraph" w:styleId="NoSpacing">
    <w:name w:val="No Spacing"/>
    <w:uiPriority w:val="1"/>
    <w:qFormat/>
    <w:rsid w:val="00E1375C"/>
    <w:rPr>
      <w:rFonts w:eastAsiaTheme="minorHAnsi"/>
      <w:sz w:val="22"/>
      <w:szCs w:val="22"/>
    </w:rPr>
  </w:style>
  <w:style w:type="paragraph" w:styleId="ListParagraph">
    <w:name w:val="List Paragraph"/>
    <w:basedOn w:val="Normal"/>
    <w:uiPriority w:val="34"/>
    <w:qFormat/>
    <w:rsid w:val="00E1375C"/>
    <w:pPr>
      <w:ind w:left="720"/>
      <w:contextualSpacing/>
    </w:pPr>
  </w:style>
  <w:style w:type="paragraph" w:styleId="Date">
    <w:name w:val="Date"/>
    <w:basedOn w:val="Normal"/>
    <w:next w:val="Normal"/>
    <w:link w:val="DateChar"/>
    <w:uiPriority w:val="99"/>
    <w:semiHidden/>
    <w:unhideWhenUsed/>
    <w:rsid w:val="000F500C"/>
  </w:style>
  <w:style w:type="character" w:customStyle="1" w:styleId="DateChar">
    <w:name w:val="Date Char"/>
    <w:basedOn w:val="DefaultParagraphFont"/>
    <w:link w:val="Date"/>
    <w:uiPriority w:val="99"/>
    <w:semiHidden/>
    <w:rsid w:val="000F500C"/>
  </w:style>
  <w:style w:type="character" w:customStyle="1" w:styleId="currenthithighlight">
    <w:name w:val="currenthithighlight"/>
    <w:basedOn w:val="DefaultParagraphFont"/>
    <w:rsid w:val="007E298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047E2"/>
    <w:rPr>
      <w:sz w:val="16"/>
      <w:szCs w:val="16"/>
    </w:rPr>
  </w:style>
  <w:style w:type="paragraph" w:styleId="CommentText">
    <w:name w:val="annotation text"/>
    <w:basedOn w:val="Normal"/>
    <w:link w:val="CommentTextChar"/>
    <w:uiPriority w:val="99"/>
    <w:semiHidden/>
    <w:unhideWhenUsed/>
    <w:rsid w:val="003047E2"/>
    <w:rPr>
      <w:sz w:val="20"/>
      <w:szCs w:val="20"/>
    </w:rPr>
  </w:style>
  <w:style w:type="character" w:customStyle="1" w:styleId="CommentTextChar">
    <w:name w:val="Comment Text Char"/>
    <w:basedOn w:val="DefaultParagraphFont"/>
    <w:link w:val="CommentText"/>
    <w:uiPriority w:val="99"/>
    <w:semiHidden/>
    <w:rsid w:val="003047E2"/>
    <w:rPr>
      <w:sz w:val="20"/>
      <w:szCs w:val="20"/>
    </w:rPr>
  </w:style>
  <w:style w:type="paragraph" w:styleId="CommentSubject">
    <w:name w:val="annotation subject"/>
    <w:basedOn w:val="CommentText"/>
    <w:next w:val="CommentText"/>
    <w:link w:val="CommentSubjectChar"/>
    <w:uiPriority w:val="99"/>
    <w:semiHidden/>
    <w:unhideWhenUsed/>
    <w:rsid w:val="003047E2"/>
    <w:rPr>
      <w:b/>
      <w:bCs/>
    </w:rPr>
  </w:style>
  <w:style w:type="character" w:customStyle="1" w:styleId="CommentSubjectChar">
    <w:name w:val="Comment Subject Char"/>
    <w:basedOn w:val="CommentTextChar"/>
    <w:link w:val="CommentSubject"/>
    <w:uiPriority w:val="99"/>
    <w:semiHidden/>
    <w:rsid w:val="003047E2"/>
    <w:rPr>
      <w:b/>
      <w:bCs/>
      <w:sz w:val="20"/>
      <w:szCs w:val="20"/>
    </w:rPr>
  </w:style>
  <w:style w:type="paragraph" w:styleId="BalloonText">
    <w:name w:val="Balloon Text"/>
    <w:basedOn w:val="Normal"/>
    <w:link w:val="BalloonTextChar"/>
    <w:uiPriority w:val="99"/>
    <w:semiHidden/>
    <w:unhideWhenUsed/>
    <w:rsid w:val="00304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6/09/relationships/commentsIds" Target="commentsIds.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UNWm7Cekoyi88SrpMiIUVs/vw==">AMUW2mXHyyUjb+HpU2bEfDGi2YIXUTaK+3/zBfWN5atEuAtI7SCGSeG0UxSdUq4Fyw83jwNTPdktKOueglW1CDntmANcHB5AJ5FodlfgC4mA6HFjjEe0O61fmHBclOyCMZEOqjZYLEZgkahQP6R6WaRsBHrjc3Bc7A==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Poo Incorporated</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Larochelle</dc:creator>
  <cp:lastModifiedBy>Sean O’Keefe</cp:lastModifiedBy>
  <cp:revision>2</cp:revision>
  <dcterms:created xsi:type="dcterms:W3CDTF">2020-12-08T13:50:00Z</dcterms:created>
  <dcterms:modified xsi:type="dcterms:W3CDTF">2020-12-08T13:50:00Z</dcterms:modified>
</cp:coreProperties>
</file>