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0DF20" w14:textId="77777777" w:rsidR="006A0803" w:rsidRDefault="00894F2D">
      <w:pPr>
        <w:jc w:val="center"/>
        <w:rPr>
          <w:b/>
        </w:rPr>
      </w:pPr>
      <w:r>
        <w:rPr>
          <w:b/>
        </w:rPr>
        <w:t>CALSFA</w:t>
      </w:r>
    </w:p>
    <w:p w14:paraId="5E50DF21" w14:textId="77777777" w:rsidR="006A0803" w:rsidRDefault="006A0803">
      <w:pPr>
        <w:jc w:val="center"/>
      </w:pPr>
    </w:p>
    <w:p w14:paraId="5E50DF22" w14:textId="77777777" w:rsidR="006A0803" w:rsidRDefault="00894F2D">
      <w:pPr>
        <w:jc w:val="center"/>
      </w:pPr>
      <w:r>
        <w:t xml:space="preserve">Meeting </w:t>
      </w:r>
      <w:r w:rsidR="00E52DE0">
        <w:t>M</w:t>
      </w:r>
      <w:r w:rsidR="00F01729">
        <w:t>inutes</w:t>
      </w:r>
    </w:p>
    <w:p w14:paraId="5E50DF23" w14:textId="77777777" w:rsidR="006A0803" w:rsidRDefault="00EC0C59">
      <w:pPr>
        <w:pBdr>
          <w:top w:val="nil"/>
          <w:left w:val="nil"/>
          <w:bottom w:val="nil"/>
          <w:right w:val="nil"/>
          <w:between w:val="nil"/>
        </w:pBdr>
        <w:jc w:val="center"/>
        <w:rPr>
          <w:color w:val="000000"/>
          <w:sz w:val="22"/>
          <w:szCs w:val="22"/>
        </w:rPr>
      </w:pPr>
      <w:r>
        <w:rPr>
          <w:sz w:val="22"/>
          <w:szCs w:val="22"/>
        </w:rPr>
        <w:t>November 10</w:t>
      </w:r>
      <w:r w:rsidR="00894F2D">
        <w:rPr>
          <w:sz w:val="22"/>
          <w:szCs w:val="22"/>
        </w:rPr>
        <w:t>, 2020</w:t>
      </w:r>
    </w:p>
    <w:p w14:paraId="5E50DF24" w14:textId="77777777" w:rsidR="006A0803" w:rsidRDefault="006A0803">
      <w:pPr>
        <w:pBdr>
          <w:top w:val="nil"/>
          <w:left w:val="nil"/>
          <w:bottom w:val="nil"/>
          <w:right w:val="nil"/>
          <w:between w:val="nil"/>
        </w:pBdr>
        <w:jc w:val="center"/>
        <w:rPr>
          <w:color w:val="000000"/>
        </w:rPr>
      </w:pPr>
    </w:p>
    <w:p w14:paraId="5E50DF25" w14:textId="77777777" w:rsidR="006A0803" w:rsidRDefault="006A0803"/>
    <w:p w14:paraId="5E50DF26" w14:textId="77777777" w:rsidR="006A0803" w:rsidRDefault="00324C16">
      <w:pPr>
        <w:numPr>
          <w:ilvl w:val="0"/>
          <w:numId w:val="1"/>
        </w:numPr>
        <w:pBdr>
          <w:top w:val="nil"/>
          <w:left w:val="nil"/>
          <w:bottom w:val="nil"/>
          <w:right w:val="nil"/>
          <w:between w:val="nil"/>
        </w:pBdr>
      </w:pPr>
      <w:r>
        <w:rPr>
          <w:color w:val="000000"/>
        </w:rPr>
        <w:t>Call to order at 9:04</w:t>
      </w:r>
      <w:r w:rsidR="00894F2D">
        <w:rPr>
          <w:color w:val="000000"/>
        </w:rPr>
        <w:t>am via Zoom</w:t>
      </w:r>
    </w:p>
    <w:p w14:paraId="5E50DF27" w14:textId="77777777" w:rsidR="006A0803" w:rsidRDefault="00F01729">
      <w:pPr>
        <w:numPr>
          <w:ilvl w:val="1"/>
          <w:numId w:val="1"/>
        </w:numPr>
      </w:pPr>
      <w:r>
        <w:t xml:space="preserve">Attendees:  Jennifer Jones, </w:t>
      </w:r>
      <w:r w:rsidR="00894F2D">
        <w:t>Ryan Stewart, John Galbraith, Travis Mountain, Sean O'Keefe, Alan Grant</w:t>
      </w:r>
    </w:p>
    <w:p w14:paraId="5E50DF28" w14:textId="77777777" w:rsidR="006A0803" w:rsidRDefault="006A0803">
      <w:pPr>
        <w:pBdr>
          <w:top w:val="nil"/>
          <w:left w:val="nil"/>
          <w:bottom w:val="nil"/>
          <w:right w:val="nil"/>
          <w:between w:val="nil"/>
        </w:pBdr>
        <w:ind w:left="720" w:hanging="720"/>
        <w:rPr>
          <w:color w:val="000000"/>
        </w:rPr>
      </w:pPr>
    </w:p>
    <w:p w14:paraId="5E50DF29" w14:textId="77777777" w:rsidR="006A0803" w:rsidRDefault="00894F2D">
      <w:pPr>
        <w:numPr>
          <w:ilvl w:val="0"/>
          <w:numId w:val="1"/>
        </w:numPr>
        <w:pBdr>
          <w:top w:val="nil"/>
          <w:left w:val="nil"/>
          <w:bottom w:val="nil"/>
          <w:right w:val="nil"/>
          <w:between w:val="nil"/>
        </w:pBdr>
      </w:pPr>
      <w:bookmarkStart w:id="0" w:name="_heading=h.1fob9te" w:colFirst="0" w:colLast="0"/>
      <w:bookmarkEnd w:id="0"/>
      <w:r>
        <w:rPr>
          <w:color w:val="000000"/>
        </w:rPr>
        <w:t>Approval of previous meeting minutes (</w:t>
      </w:r>
      <w:r w:rsidR="00324C16">
        <w:rPr>
          <w:color w:val="000000"/>
        </w:rPr>
        <w:t>October</w:t>
      </w:r>
      <w:r>
        <w:t xml:space="preserve"> 2020</w:t>
      </w:r>
      <w:r>
        <w:rPr>
          <w:color w:val="000000"/>
        </w:rPr>
        <w:t>)</w:t>
      </w:r>
    </w:p>
    <w:p w14:paraId="5E50DF2A" w14:textId="77777777" w:rsidR="006A0803" w:rsidRDefault="00324C16">
      <w:pPr>
        <w:numPr>
          <w:ilvl w:val="1"/>
          <w:numId w:val="1"/>
        </w:numPr>
        <w:pBdr>
          <w:top w:val="nil"/>
          <w:left w:val="nil"/>
          <w:bottom w:val="nil"/>
          <w:right w:val="nil"/>
          <w:between w:val="nil"/>
        </w:pBdr>
      </w:pPr>
      <w:bookmarkStart w:id="1" w:name="_heading=h.g5qvjplbpv0i" w:colFirst="0" w:colLast="0"/>
      <w:bookmarkEnd w:id="1"/>
      <w:r>
        <w:t>Edited for typographical errors</w:t>
      </w:r>
    </w:p>
    <w:p w14:paraId="5E50DF2B" w14:textId="77777777" w:rsidR="006A0803" w:rsidRDefault="006A0803">
      <w:bookmarkStart w:id="2" w:name="_heading=h.gjdgxs" w:colFirst="0" w:colLast="0"/>
      <w:bookmarkEnd w:id="2"/>
    </w:p>
    <w:p w14:paraId="5E50DF2C" w14:textId="77777777" w:rsidR="006A0803" w:rsidRDefault="00894F2D">
      <w:pPr>
        <w:numPr>
          <w:ilvl w:val="0"/>
          <w:numId w:val="1"/>
        </w:numPr>
        <w:pBdr>
          <w:top w:val="nil"/>
          <w:left w:val="nil"/>
          <w:bottom w:val="nil"/>
          <w:right w:val="nil"/>
          <w:between w:val="nil"/>
        </w:pBdr>
      </w:pPr>
      <w:r>
        <w:rPr>
          <w:color w:val="000000"/>
        </w:rPr>
        <w:t>Dean’s update</w:t>
      </w:r>
    </w:p>
    <w:p w14:paraId="5E50DF2D" w14:textId="6A1B523E" w:rsidR="006A0803" w:rsidRDefault="00055066">
      <w:pPr>
        <w:numPr>
          <w:ilvl w:val="1"/>
          <w:numId w:val="1"/>
        </w:numPr>
        <w:pBdr>
          <w:top w:val="nil"/>
          <w:left w:val="nil"/>
          <w:bottom w:val="nil"/>
          <w:right w:val="nil"/>
          <w:between w:val="nil"/>
        </w:pBdr>
      </w:pPr>
      <w:r>
        <w:t xml:space="preserve">The </w:t>
      </w:r>
      <w:r w:rsidR="00324C16">
        <w:t>Dean thank</w:t>
      </w:r>
      <w:r>
        <w:t>ed</w:t>
      </w:r>
      <w:r w:rsidR="00324C16">
        <w:t xml:space="preserve"> faculty for hard work under challenging conditions. Provost has suggested increasing number of face to face</w:t>
      </w:r>
      <w:r w:rsidR="007A30C9">
        <w:t xml:space="preserve"> classes</w:t>
      </w:r>
      <w:r w:rsidR="00324C16">
        <w:t>, or hybrid</w:t>
      </w:r>
      <w:r w:rsidR="007A30C9">
        <w:t xml:space="preserve"> classes</w:t>
      </w:r>
      <w:r w:rsidR="00324C16">
        <w:t>, or switch to synchronous. CALS is doing pretty good. Fall snapshot</w:t>
      </w:r>
      <w:r w:rsidR="007A30C9">
        <w:t>:</w:t>
      </w:r>
      <w:r w:rsidR="00324C16">
        <w:t xml:space="preserve"> 6% </w:t>
      </w:r>
      <w:r>
        <w:t xml:space="preserve">of university courses were </w:t>
      </w:r>
      <w:r w:rsidR="00324C16">
        <w:t xml:space="preserve">face to face, 30% hybrid (virtual + face to face), 18% asynchronous, 40% synchronous. </w:t>
      </w:r>
      <w:r>
        <w:t xml:space="preserve">In </w:t>
      </w:r>
      <w:r w:rsidR="00324C16">
        <w:t xml:space="preserve">Spring 21, 5% </w:t>
      </w:r>
      <w:r w:rsidR="007A30C9">
        <w:t xml:space="preserve">are planned </w:t>
      </w:r>
      <w:r w:rsidR="00324C16">
        <w:t>face to face, 26% hybrid, 51% sync, 18% asynch</w:t>
      </w:r>
      <w:r w:rsidR="007A30C9">
        <w:t>ronous</w:t>
      </w:r>
      <w:r w:rsidR="00324C16">
        <w:t xml:space="preserve">. Face to face </w:t>
      </w:r>
      <w:r>
        <w:t>a</w:t>
      </w:r>
      <w:r w:rsidR="00324C16">
        <w:t xml:space="preserve">nd hybrid </w:t>
      </w:r>
      <w:r w:rsidR="007A30C9">
        <w:t xml:space="preserve">percentages </w:t>
      </w:r>
      <w:r>
        <w:t xml:space="preserve">both </w:t>
      </w:r>
      <w:r w:rsidR="00324C16">
        <w:t>dropped. CALS has been looking at number</w:t>
      </w:r>
      <w:r>
        <w:t>s</w:t>
      </w:r>
      <w:r w:rsidR="00324C16">
        <w:t xml:space="preserve"> and we're 59% hybrid</w:t>
      </w:r>
      <w:r w:rsidR="007A30C9">
        <w:t xml:space="preserve"> and</w:t>
      </w:r>
      <w:r w:rsidR="00324C16">
        <w:t xml:space="preserve"> 17% </w:t>
      </w:r>
      <w:r w:rsidR="007A30C9">
        <w:t>face to face</w:t>
      </w:r>
      <w:r w:rsidR="00324C16">
        <w:t xml:space="preserve">, higher than </w:t>
      </w:r>
      <w:r w:rsidR="007A30C9">
        <w:t xml:space="preserve">the </w:t>
      </w:r>
      <w:r w:rsidR="00324C16">
        <w:t xml:space="preserve">university. CALS faculty </w:t>
      </w:r>
      <w:r w:rsidR="007A30C9">
        <w:t xml:space="preserve">are </w:t>
      </w:r>
      <w:r w:rsidR="00324C16">
        <w:t xml:space="preserve">working as hard as they can. Many </w:t>
      </w:r>
      <w:r w:rsidR="007A30C9">
        <w:t xml:space="preserve">have </w:t>
      </w:r>
      <w:r w:rsidR="00324C16">
        <w:t xml:space="preserve">constraints with childcare, schools, </w:t>
      </w:r>
      <w:r w:rsidR="007A30C9">
        <w:t xml:space="preserve">and </w:t>
      </w:r>
      <w:r w:rsidR="00324C16">
        <w:t>classroom</w:t>
      </w:r>
      <w:r w:rsidR="007A30C9">
        <w:t xml:space="preserve"> </w:t>
      </w:r>
      <w:r w:rsidR="00324C16">
        <w:t>s</w:t>
      </w:r>
      <w:r w:rsidR="007A30C9">
        <w:t>pace</w:t>
      </w:r>
      <w:r w:rsidR="00324C16">
        <w:t xml:space="preserve">. Thank </w:t>
      </w:r>
      <w:r w:rsidR="007A30C9">
        <w:t xml:space="preserve">the </w:t>
      </w:r>
      <w:r w:rsidR="00324C16">
        <w:t>faculty for doing what they can to make sure c</w:t>
      </w:r>
      <w:r w:rsidR="007A30C9">
        <w:t>l</w:t>
      </w:r>
      <w:r w:rsidR="00324C16">
        <w:t>a</w:t>
      </w:r>
      <w:r w:rsidR="007A30C9">
        <w:t>s</w:t>
      </w:r>
      <w:r w:rsidR="00324C16">
        <w:t>ses are high quality.</w:t>
      </w:r>
    </w:p>
    <w:p w14:paraId="5E50DF2E" w14:textId="684C8B7C" w:rsidR="00402D36" w:rsidRPr="00402D36" w:rsidRDefault="00324C16" w:rsidP="00F258AA">
      <w:pPr>
        <w:numPr>
          <w:ilvl w:val="1"/>
          <w:numId w:val="1"/>
        </w:numPr>
        <w:pBdr>
          <w:top w:val="nil"/>
          <w:left w:val="nil"/>
          <w:bottom w:val="nil"/>
          <w:right w:val="nil"/>
          <w:between w:val="nil"/>
        </w:pBdr>
        <w:rPr>
          <w:color w:val="000000"/>
        </w:rPr>
      </w:pPr>
      <w:r>
        <w:t>Some promising</w:t>
      </w:r>
      <w:r w:rsidR="00F01729">
        <w:t xml:space="preserve"> budget</w:t>
      </w:r>
      <w:r>
        <w:t xml:space="preserve"> news</w:t>
      </w:r>
      <w:r w:rsidR="00F01729">
        <w:t xml:space="preserve">. </w:t>
      </w:r>
      <w:r w:rsidR="00402D36">
        <w:t xml:space="preserve"> </w:t>
      </w:r>
      <w:r>
        <w:t>University is losing revenue in various places, colleges put forward 5% reduction plan, will probably get some of that back</w:t>
      </w:r>
      <w:r w:rsidR="00F01729">
        <w:t>.</w:t>
      </w:r>
      <w:r>
        <w:t xml:space="preserve"> Someplace around 2% reallocated to colleges ... how it is reallocated back is still unclear. 229 colleges will get the entire 5% back. </w:t>
      </w:r>
      <w:r w:rsidR="00E704F2">
        <w:t>Concerned about next year and general assembly in upcoming session to look at impact.</w:t>
      </w:r>
      <w:r>
        <w:t xml:space="preserve"> </w:t>
      </w:r>
      <w:r w:rsidR="00E704F2">
        <w:t xml:space="preserve"> Because of relatively flat budget, we have resumed some of the searches that were put on hold for </w:t>
      </w:r>
      <w:r w:rsidR="007A30C9">
        <w:t xml:space="preserve">tenure-track </w:t>
      </w:r>
      <w:r w:rsidR="00E704F2">
        <w:t xml:space="preserve">faculty and agents, moving forward on a few of those.  </w:t>
      </w:r>
      <w:r w:rsidR="00F01729">
        <w:t xml:space="preserve"> </w:t>
      </w:r>
      <w:r w:rsidR="00402D36">
        <w:t xml:space="preserve">  </w:t>
      </w:r>
    </w:p>
    <w:p w14:paraId="5E50DF2F" w14:textId="77777777" w:rsidR="00402D36" w:rsidRPr="00402D36" w:rsidRDefault="00E704F2" w:rsidP="00F258AA">
      <w:pPr>
        <w:numPr>
          <w:ilvl w:val="1"/>
          <w:numId w:val="1"/>
        </w:numPr>
        <w:pBdr>
          <w:top w:val="nil"/>
          <w:left w:val="nil"/>
          <w:bottom w:val="nil"/>
          <w:right w:val="nil"/>
          <w:between w:val="nil"/>
        </w:pBdr>
        <w:rPr>
          <w:color w:val="000000"/>
        </w:rPr>
      </w:pPr>
      <w:r>
        <w:rPr>
          <w:color w:val="000000"/>
        </w:rPr>
        <w:t>Graduate task force report came out. Take a look at that, over 100 pages, and a number of recommendations on how we can enhance graduate education at the university</w:t>
      </w:r>
      <w:r w:rsidR="00F01729">
        <w:rPr>
          <w:color w:val="000000"/>
        </w:rPr>
        <w:t>.</w:t>
      </w:r>
    </w:p>
    <w:p w14:paraId="5E50DF30" w14:textId="5A890279" w:rsidR="006A0803" w:rsidRDefault="00E704F2" w:rsidP="00F258AA">
      <w:pPr>
        <w:numPr>
          <w:ilvl w:val="1"/>
          <w:numId w:val="1"/>
        </w:numPr>
        <w:pBdr>
          <w:top w:val="nil"/>
          <w:left w:val="nil"/>
          <w:bottom w:val="nil"/>
          <w:right w:val="nil"/>
          <w:between w:val="nil"/>
        </w:pBdr>
        <w:rPr>
          <w:color w:val="000000"/>
        </w:rPr>
      </w:pPr>
      <w:r>
        <w:t xml:space="preserve">Q: Graduate dean </w:t>
      </w:r>
      <w:r w:rsidR="007A30C9">
        <w:t xml:space="preserve">hiring is on a </w:t>
      </w:r>
      <w:r w:rsidR="00690626">
        <w:t>1-year</w:t>
      </w:r>
      <w:r>
        <w:t xml:space="preserve"> delay</w:t>
      </w:r>
      <w:r w:rsidR="00AA2B78">
        <w:t>.</w:t>
      </w:r>
      <w:r>
        <w:t xml:space="preserve"> No news on Dean Depauw's position. Q: John G face to face class, class was offered as </w:t>
      </w:r>
      <w:r w:rsidR="007A30C9">
        <w:t>face to face</w:t>
      </w:r>
      <w:r>
        <w:t>, synch</w:t>
      </w:r>
      <w:r w:rsidR="007A30C9">
        <w:t>ronous</w:t>
      </w:r>
      <w:r>
        <w:t xml:space="preserve"> and hybrid. Number of </w:t>
      </w:r>
      <w:r w:rsidR="007A30C9">
        <w:t>face to face</w:t>
      </w:r>
      <w:r>
        <w:t xml:space="preserve"> </w:t>
      </w:r>
      <w:r w:rsidR="007A30C9">
        <w:t xml:space="preserve">classes </w:t>
      </w:r>
      <w:r>
        <w:t>dropped off. Appears to be nationwide trend. Dean S</w:t>
      </w:r>
      <w:r w:rsidR="007A30C9">
        <w:t>umner</w:t>
      </w:r>
      <w:r>
        <w:t xml:space="preserve"> said same thing seen across the country. One reason may be that</w:t>
      </w:r>
      <w:r w:rsidR="007A30C9">
        <w:t xml:space="preserve"> the number of</w:t>
      </w:r>
      <w:r>
        <w:t xml:space="preserve"> </w:t>
      </w:r>
      <w:r w:rsidR="007A30C9">
        <w:t>face to face</w:t>
      </w:r>
      <w:r>
        <w:t xml:space="preserve"> </w:t>
      </w:r>
      <w:r w:rsidR="007A30C9">
        <w:t xml:space="preserve">classes </w:t>
      </w:r>
      <w:r>
        <w:t xml:space="preserve">is so low that there is lack of motivation to go to class. Some students may prefer </w:t>
      </w:r>
      <w:r w:rsidR="0031464A">
        <w:t>synchronous</w:t>
      </w:r>
      <w:r>
        <w:t xml:space="preserve"> or asynch</w:t>
      </w:r>
      <w:r w:rsidR="007A30C9">
        <w:t>ronous</w:t>
      </w:r>
      <w:r>
        <w:t xml:space="preserve"> since there are so few </w:t>
      </w:r>
      <w:r w:rsidR="007A30C9">
        <w:t>face to face</w:t>
      </w:r>
      <w:r>
        <w:t xml:space="preserve">, </w:t>
      </w:r>
      <w:r w:rsidR="006C0359">
        <w:t xml:space="preserve">but </w:t>
      </w:r>
      <w:r>
        <w:t xml:space="preserve">may </w:t>
      </w:r>
      <w:r w:rsidR="006C0359">
        <w:t xml:space="preserve">be </w:t>
      </w:r>
      <w:r>
        <w:t xml:space="preserve">more likely to see value in </w:t>
      </w:r>
      <w:r w:rsidR="007A30C9">
        <w:t>face to face</w:t>
      </w:r>
      <w:r w:rsidR="006C0359">
        <w:t xml:space="preserve"> if more classes offer that modality</w:t>
      </w:r>
      <w:r>
        <w:t>.</w:t>
      </w:r>
      <w:r w:rsidR="00AA2B78">
        <w:t xml:space="preserve"> </w:t>
      </w:r>
      <w:r>
        <w:t>There may be logistical issues like parking and eating, no places to sit between classes, or go</w:t>
      </w:r>
      <w:r w:rsidR="007A30C9">
        <w:t>ing</w:t>
      </w:r>
      <w:r>
        <w:t xml:space="preserve"> home to eat. </w:t>
      </w:r>
      <w:r w:rsidR="00AA2B78">
        <w:t xml:space="preserve"> </w:t>
      </w:r>
      <w:r>
        <w:t xml:space="preserve">Dining hall discussion underway ... some discussion of changing the current </w:t>
      </w:r>
      <w:r>
        <w:lastRenderedPageBreak/>
        <w:t>policy. Upper classmen may select virtual only for ease of logistics. Some universities have said they want to have 100%</w:t>
      </w:r>
      <w:r w:rsidR="006C0359">
        <w:t xml:space="preserve"> of classes in-person</w:t>
      </w:r>
      <w:r>
        <w:t>. VT is allowing flexibility for students</w:t>
      </w:r>
      <w:r w:rsidR="006C0359">
        <w:t xml:space="preserve"> and faculty</w:t>
      </w:r>
      <w:r>
        <w:t xml:space="preserve"> to make decisions. </w:t>
      </w:r>
      <w:r w:rsidR="00F01729">
        <w:t xml:space="preserve"> </w:t>
      </w:r>
      <w:r w:rsidR="00F258AA">
        <w:rPr>
          <w:color w:val="000000"/>
        </w:rPr>
        <w:t xml:space="preserve"> </w:t>
      </w:r>
    </w:p>
    <w:p w14:paraId="5E50DF31" w14:textId="77777777" w:rsidR="006A0803" w:rsidRDefault="00894F2D">
      <w:pPr>
        <w:numPr>
          <w:ilvl w:val="0"/>
          <w:numId w:val="1"/>
        </w:numPr>
        <w:pBdr>
          <w:top w:val="nil"/>
          <w:left w:val="nil"/>
          <w:bottom w:val="nil"/>
          <w:right w:val="nil"/>
          <w:between w:val="nil"/>
        </w:pBdr>
      </w:pPr>
      <w:r>
        <w:rPr>
          <w:color w:val="000000"/>
        </w:rPr>
        <w:t>Treasurer’s report</w:t>
      </w:r>
    </w:p>
    <w:p w14:paraId="5E50DF32" w14:textId="65E80D82" w:rsidR="006A0803" w:rsidRDefault="00894F2D" w:rsidP="00AA2B78">
      <w:pPr>
        <w:numPr>
          <w:ilvl w:val="1"/>
          <w:numId w:val="1"/>
        </w:numPr>
        <w:pBdr>
          <w:top w:val="nil"/>
          <w:left w:val="nil"/>
          <w:bottom w:val="nil"/>
          <w:right w:val="nil"/>
          <w:between w:val="nil"/>
        </w:pBdr>
      </w:pPr>
      <w:r>
        <w:rPr>
          <w:color w:val="000000"/>
        </w:rPr>
        <w:t>Balance</w:t>
      </w:r>
      <w:r w:rsidR="00F64A07">
        <w:t xml:space="preserve"> $4886.06</w:t>
      </w:r>
      <w:r w:rsidR="0030583D">
        <w:t xml:space="preserve">. </w:t>
      </w:r>
      <w:r w:rsidR="00F64A07">
        <w:t xml:space="preserve">All departments have paid at this point. </w:t>
      </w:r>
      <w:r w:rsidR="00F87B3D">
        <w:t>$</w:t>
      </w:r>
      <w:r w:rsidR="00F64A07">
        <w:t>51.12 paid for engraving of the award for Dr. Ozzie</w:t>
      </w:r>
      <w:r w:rsidR="007A30C9">
        <w:t xml:space="preserve"> Abaye</w:t>
      </w:r>
      <w:r w:rsidR="00F64A07">
        <w:t>.</w:t>
      </w:r>
    </w:p>
    <w:p w14:paraId="5E50DF33" w14:textId="77777777" w:rsidR="006A0803" w:rsidRDefault="00894F2D">
      <w:pPr>
        <w:numPr>
          <w:ilvl w:val="0"/>
          <w:numId w:val="1"/>
        </w:numPr>
        <w:pBdr>
          <w:top w:val="nil"/>
          <w:left w:val="nil"/>
          <w:bottom w:val="nil"/>
          <w:right w:val="nil"/>
          <w:between w:val="nil"/>
        </w:pBdr>
      </w:pPr>
      <w:r>
        <w:rPr>
          <w:color w:val="000000"/>
        </w:rPr>
        <w:t xml:space="preserve">Old Business </w:t>
      </w:r>
    </w:p>
    <w:p w14:paraId="5E50DF34" w14:textId="7C0D5365" w:rsidR="006A0803" w:rsidRDefault="00AA2B78" w:rsidP="00F258AA">
      <w:pPr>
        <w:numPr>
          <w:ilvl w:val="1"/>
          <w:numId w:val="1"/>
        </w:numPr>
      </w:pPr>
      <w:r>
        <w:t>T</w:t>
      </w:r>
      <w:r w:rsidR="00FD4FB7">
        <w:t xml:space="preserve">he </w:t>
      </w:r>
      <w:r>
        <w:t xml:space="preserve">Ut Prosim </w:t>
      </w:r>
      <w:r w:rsidR="00F64A07">
        <w:t>award was engraved and given to Dr. Ozzie</w:t>
      </w:r>
      <w:r w:rsidR="007A30C9">
        <w:t xml:space="preserve"> Abaye</w:t>
      </w:r>
      <w:r w:rsidR="00B50024">
        <w:t xml:space="preserve">. </w:t>
      </w:r>
    </w:p>
    <w:p w14:paraId="5E50DF35" w14:textId="77777777" w:rsidR="00F64A07" w:rsidRDefault="00F64A07" w:rsidP="00F258AA">
      <w:pPr>
        <w:numPr>
          <w:ilvl w:val="1"/>
          <w:numId w:val="1"/>
        </w:numPr>
      </w:pPr>
      <w:r>
        <w:t>New faculty orientation for Friday. Three facult</w:t>
      </w:r>
      <w:r w:rsidR="007C37FC">
        <w:t>y helping with orientation for U</w:t>
      </w:r>
      <w:r>
        <w:t xml:space="preserve">t Prosim. </w:t>
      </w:r>
    </w:p>
    <w:p w14:paraId="5E50DF36" w14:textId="58D41AAD" w:rsidR="000B7AF1" w:rsidRDefault="00F64A07" w:rsidP="00F258AA">
      <w:pPr>
        <w:numPr>
          <w:ilvl w:val="1"/>
          <w:numId w:val="1"/>
        </w:numPr>
      </w:pPr>
      <w:r>
        <w:t xml:space="preserve">Still planning on impact statement workshop on December 4, working on details and announcement. Classroom space inquiry lead to report there are no classrooms available on that date. How many people will we get? May want RSVP. Probably start at 10 AM. </w:t>
      </w:r>
      <w:r w:rsidR="00C95D18">
        <w:t>Discussed the option of doing</w:t>
      </w:r>
      <w:r>
        <w:t xml:space="preserve"> this hybrid </w:t>
      </w:r>
      <w:r w:rsidR="00C95D18">
        <w:t xml:space="preserve">with </w:t>
      </w:r>
      <w:r>
        <w:t>in</w:t>
      </w:r>
      <w:r w:rsidR="006C0359">
        <w:t>-</w:t>
      </w:r>
      <w:r>
        <w:t xml:space="preserve">person plus zoom. NCB may have space. </w:t>
      </w:r>
      <w:r w:rsidR="00FD4FB7">
        <w:t xml:space="preserve"> </w:t>
      </w:r>
      <w:r w:rsidR="00B83A7C">
        <w:t xml:space="preserve">Cleaning at night but not between classes. Plan was to do deep cleaning after 10 PM. </w:t>
      </w:r>
      <w:r w:rsidR="00F258AA">
        <w:t xml:space="preserve"> </w:t>
      </w:r>
      <w:r w:rsidR="007C37FC">
        <w:t>Sanitary</w:t>
      </w:r>
      <w:r w:rsidR="00B83A7C">
        <w:t xml:space="preserve"> wipes are available by the podium. </w:t>
      </w:r>
    </w:p>
    <w:p w14:paraId="5E50DF37" w14:textId="77777777" w:rsidR="006A0803" w:rsidRDefault="00894F2D" w:rsidP="000B7AF1">
      <w:pPr>
        <w:numPr>
          <w:ilvl w:val="0"/>
          <w:numId w:val="1"/>
        </w:numPr>
        <w:pBdr>
          <w:top w:val="nil"/>
          <w:left w:val="nil"/>
          <w:bottom w:val="nil"/>
          <w:right w:val="nil"/>
          <w:between w:val="nil"/>
        </w:pBdr>
      </w:pPr>
      <w:r w:rsidRPr="000B7AF1">
        <w:rPr>
          <w:color w:val="000000"/>
        </w:rPr>
        <w:t>New business</w:t>
      </w:r>
    </w:p>
    <w:p w14:paraId="5E50DF38" w14:textId="50C64365" w:rsidR="000B7AF1" w:rsidRDefault="00921218" w:rsidP="00B83A7C">
      <w:pPr>
        <w:numPr>
          <w:ilvl w:val="1"/>
          <w:numId w:val="1"/>
        </w:numPr>
      </w:pPr>
      <w:r>
        <w:t xml:space="preserve">Faculty Senate </w:t>
      </w:r>
      <w:r w:rsidR="00B83A7C">
        <w:t xml:space="preserve">and faculty associations’ interactions. Senate trying to improve communication between associations and senate. Act as more of a bridge between faculty and senate. </w:t>
      </w:r>
      <w:r w:rsidR="00C95D18">
        <w:t>The C</w:t>
      </w:r>
      <w:r w:rsidR="00B83A7C">
        <w:t>ollege</w:t>
      </w:r>
      <w:r w:rsidR="00C95D18">
        <w:t xml:space="preserve"> of Business</w:t>
      </w:r>
      <w:r w:rsidR="00B83A7C">
        <w:t xml:space="preserve"> do</w:t>
      </w:r>
      <w:r w:rsidR="00C95D18">
        <w:t>es</w:t>
      </w:r>
      <w:r w:rsidR="00B83A7C">
        <w:t xml:space="preserve"> not even have faculty associations. Starting fall 2021 the</w:t>
      </w:r>
      <w:r w:rsidR="00C95D18">
        <w:t xml:space="preserve"> faculty senate</w:t>
      </w:r>
      <w:r w:rsidR="00B83A7C">
        <w:t xml:space="preserve"> </w:t>
      </w:r>
      <w:r w:rsidR="00921661">
        <w:t>will allow</w:t>
      </w:r>
      <w:r w:rsidR="00B83A7C">
        <w:t xml:space="preserve"> a faculty senate member from the faculty associations. </w:t>
      </w:r>
      <w:r w:rsidR="00283599">
        <w:t xml:space="preserve">The plan is for each faculty association rep to have a </w:t>
      </w:r>
      <w:bookmarkStart w:id="3" w:name="_GoBack"/>
      <w:bookmarkEnd w:id="3"/>
      <w:r w:rsidR="0037423A">
        <w:t>3-year</w:t>
      </w:r>
      <w:r w:rsidR="00283599">
        <w:t xml:space="preserve"> term, making it unclear what to do </w:t>
      </w:r>
      <w:r w:rsidR="00B83A7C">
        <w:t xml:space="preserve">if </w:t>
      </w:r>
      <w:r w:rsidR="00283599">
        <w:t xml:space="preserve">someone </w:t>
      </w:r>
      <w:r w:rsidR="00B83A7C">
        <w:t>rotate</w:t>
      </w:r>
      <w:r w:rsidR="00283599">
        <w:t>s</w:t>
      </w:r>
      <w:r w:rsidR="00B83A7C">
        <w:t xml:space="preserve"> off</w:t>
      </w:r>
      <w:r w:rsidR="00283599">
        <w:t xml:space="preserve"> their association</w:t>
      </w:r>
      <w:r w:rsidR="00B83A7C">
        <w:t xml:space="preserve">. Need elected member to represent CALSFA. Can it be a faculty association officer not just a faculty member in the </w:t>
      </w:r>
      <w:r w:rsidR="007C37FC">
        <w:t>college?</w:t>
      </w:r>
      <w:r w:rsidR="00B83A7C">
        <w:t xml:space="preserve"> May make sense to have secretary or treasurer so they g</w:t>
      </w:r>
      <w:r w:rsidR="00544CE0">
        <w:t xml:space="preserve">et the 3 years in the position. Need to decide how to manage this. May need to change bylaws to make this work. Make faculty senate report as part of the agenda. May select one of the departmental reps to serve as this executive committee. Will they expand the senate or have an appointed senator? Intent was to increase number of senators. Goal was to improve communication line. May be easier just to have a college senator appointed to CALSFA to be our communication. </w:t>
      </w:r>
    </w:p>
    <w:p w14:paraId="5E50DF39" w14:textId="272D9A24" w:rsidR="00544CE0" w:rsidRDefault="00921661" w:rsidP="00B83A7C">
      <w:pPr>
        <w:numPr>
          <w:ilvl w:val="1"/>
          <w:numId w:val="1"/>
        </w:numPr>
      </w:pPr>
      <w:r>
        <w:t xml:space="preserve">Proposed development of </w:t>
      </w:r>
      <w:r w:rsidR="00544CE0">
        <w:t>ex</w:t>
      </w:r>
      <w:r w:rsidR="0031464A">
        <w:t>-</w:t>
      </w:r>
      <w:r w:rsidR="00544CE0">
        <w:t>officio</w:t>
      </w:r>
      <w:r>
        <w:t xml:space="preserve"> position</w:t>
      </w:r>
      <w:r w:rsidR="00544CE0">
        <w:t xml:space="preserve"> on C</w:t>
      </w:r>
      <w:r>
        <w:t>ALS</w:t>
      </w:r>
      <w:r w:rsidR="00544CE0">
        <w:t xml:space="preserve">FA committee. </w:t>
      </w:r>
      <w:r>
        <w:t>T</w:t>
      </w:r>
      <w:r w:rsidR="00544CE0">
        <w:t xml:space="preserve">he </w:t>
      </w:r>
      <w:r>
        <w:t xml:space="preserve">faculty </w:t>
      </w:r>
      <w:r w:rsidR="00544CE0">
        <w:t xml:space="preserve">senate </w:t>
      </w:r>
      <w:r>
        <w:t xml:space="preserve">executive committee and faculty association presidents have discussed creating an </w:t>
      </w:r>
      <w:r w:rsidR="00544CE0">
        <w:t xml:space="preserve">ex officio </w:t>
      </w:r>
      <w:r>
        <w:t>position on each faculty association for that college’s faculty senate officer. Discussion points included:</w:t>
      </w:r>
      <w:r w:rsidR="00544CE0">
        <w:t xml:space="preserve"> </w:t>
      </w:r>
      <w:r w:rsidR="006738A6">
        <w:t xml:space="preserve">Is this communication overkill since we will have a CALSFA member on the </w:t>
      </w:r>
      <w:r w:rsidR="007C37FC">
        <w:t>senate?</w:t>
      </w:r>
      <w:r w:rsidR="006738A6">
        <w:t xml:space="preserve"> </w:t>
      </w:r>
      <w:r>
        <w:t>Are there alternatives such as inviting faculty senate officer to</w:t>
      </w:r>
      <w:r w:rsidR="006738A6">
        <w:t xml:space="preserve"> attend one or 2 </w:t>
      </w:r>
      <w:r>
        <w:t xml:space="preserve">faculty association </w:t>
      </w:r>
      <w:r w:rsidR="006738A6">
        <w:t>meetings</w:t>
      </w:r>
      <w:r>
        <w:t xml:space="preserve"> per semester</w:t>
      </w:r>
      <w:r w:rsidR="006738A6">
        <w:t xml:space="preserve">? </w:t>
      </w:r>
      <w:r w:rsidR="007121F7">
        <w:t xml:space="preserve">Executive committee may be better communication source than just a faculty senate meeting. </w:t>
      </w:r>
      <w:r>
        <w:t>However, s</w:t>
      </w:r>
      <w:r w:rsidR="007121F7">
        <w:t>hould the faculty senate tell faculty associations how to operate</w:t>
      </w:r>
      <w:r>
        <w:t>, including</w:t>
      </w:r>
      <w:r w:rsidR="007121F7">
        <w:t xml:space="preserve"> change</w:t>
      </w:r>
      <w:r>
        <w:t>s</w:t>
      </w:r>
      <w:r w:rsidR="007121F7">
        <w:t xml:space="preserve"> </w:t>
      </w:r>
      <w:r>
        <w:t xml:space="preserve">to </w:t>
      </w:r>
      <w:r w:rsidR="007121F7">
        <w:t xml:space="preserve">structure and functions? </w:t>
      </w:r>
      <w:r>
        <w:t xml:space="preserve">A vote was taken, with the majority of CALSFA officers saying no to the creation of </w:t>
      </w:r>
      <w:r w:rsidR="0031464A">
        <w:lastRenderedPageBreak/>
        <w:t>an ex-</w:t>
      </w:r>
      <w:r>
        <w:t>of</w:t>
      </w:r>
      <w:r w:rsidR="0031464A">
        <w:t>f</w:t>
      </w:r>
      <w:r>
        <w:t>icio position at this time, but CALSFA will</w:t>
      </w:r>
      <w:r w:rsidR="007121F7">
        <w:t xml:space="preserve"> explore other avenues to improve communication.</w:t>
      </w:r>
    </w:p>
    <w:p w14:paraId="5E50DF3A" w14:textId="77777777" w:rsidR="006A0803" w:rsidRDefault="00894F2D">
      <w:pPr>
        <w:numPr>
          <w:ilvl w:val="0"/>
          <w:numId w:val="1"/>
        </w:numPr>
        <w:pBdr>
          <w:top w:val="nil"/>
          <w:left w:val="nil"/>
          <w:bottom w:val="nil"/>
          <w:right w:val="nil"/>
          <w:between w:val="nil"/>
        </w:pBdr>
      </w:pPr>
      <w:r>
        <w:t xml:space="preserve">Meeting </w:t>
      </w:r>
      <w:r w:rsidR="007121F7">
        <w:rPr>
          <w:color w:val="000000"/>
        </w:rPr>
        <w:t>Adjourned at 10:09</w:t>
      </w:r>
      <w:r>
        <w:rPr>
          <w:color w:val="000000"/>
        </w:rPr>
        <w:t xml:space="preserve">am </w:t>
      </w:r>
    </w:p>
    <w:p w14:paraId="5E50DF3B" w14:textId="77777777" w:rsidR="006A0803" w:rsidRDefault="006A0803"/>
    <w:p w14:paraId="5E50DF3C" w14:textId="77777777" w:rsidR="006A0803" w:rsidRDefault="00894F2D">
      <w:pPr>
        <w:rPr>
          <w:highlight w:val="yellow"/>
        </w:rPr>
      </w:pPr>
      <w:r>
        <w:t xml:space="preserve">Next meeting: </w:t>
      </w:r>
      <w:r w:rsidR="007121F7">
        <w:t>December 8</w:t>
      </w:r>
      <w:r w:rsidR="000B7AF1">
        <w:t xml:space="preserve"> at 9:00.</w:t>
      </w:r>
      <w:r w:rsidR="004C64DD">
        <w:t xml:space="preserve"> Same zoom link would be used for all meetings.</w:t>
      </w:r>
    </w:p>
    <w:p w14:paraId="5E50DF3E" w14:textId="77777777" w:rsidR="006A0803" w:rsidRDefault="006A0803"/>
    <w:p w14:paraId="5E50DF3F" w14:textId="77777777" w:rsidR="006A0803" w:rsidRDefault="006A0803"/>
    <w:sectPr w:rsidR="006A0803" w:rsidSect="0011402C">
      <w:pgSz w:w="12240" w:h="15840"/>
      <w:pgMar w:top="1440" w:right="1440" w:bottom="1440" w:left="1440" w:header="720" w:footer="720"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2FB1D9" w16cid:durableId="2379FA1F"/>
  <w16cid:commentId w16cid:paraId="66E13567" w16cid:durableId="2379FA5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81A3A"/>
    <w:multiLevelType w:val="multilevel"/>
    <w:tmpl w:val="BA7CBA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803"/>
    <w:rsid w:val="00055066"/>
    <w:rsid w:val="000B242C"/>
    <w:rsid w:val="000B7AF1"/>
    <w:rsid w:val="0011402C"/>
    <w:rsid w:val="00246F3C"/>
    <w:rsid w:val="00283599"/>
    <w:rsid w:val="002A1852"/>
    <w:rsid w:val="0030583D"/>
    <w:rsid w:val="0031464A"/>
    <w:rsid w:val="00324C16"/>
    <w:rsid w:val="00326A49"/>
    <w:rsid w:val="0037423A"/>
    <w:rsid w:val="003967D0"/>
    <w:rsid w:val="00402D36"/>
    <w:rsid w:val="004C64DD"/>
    <w:rsid w:val="00544CE0"/>
    <w:rsid w:val="00592C61"/>
    <w:rsid w:val="006738A6"/>
    <w:rsid w:val="00690626"/>
    <w:rsid w:val="006A0803"/>
    <w:rsid w:val="006C0359"/>
    <w:rsid w:val="006D1C2C"/>
    <w:rsid w:val="007121F7"/>
    <w:rsid w:val="007A30C9"/>
    <w:rsid w:val="007C37FC"/>
    <w:rsid w:val="00894F2D"/>
    <w:rsid w:val="00921218"/>
    <w:rsid w:val="00921661"/>
    <w:rsid w:val="00A23323"/>
    <w:rsid w:val="00AA2B78"/>
    <w:rsid w:val="00B50024"/>
    <w:rsid w:val="00B83A7C"/>
    <w:rsid w:val="00C95D18"/>
    <w:rsid w:val="00E52DE0"/>
    <w:rsid w:val="00E704F2"/>
    <w:rsid w:val="00EC0C59"/>
    <w:rsid w:val="00EE2F97"/>
    <w:rsid w:val="00F01729"/>
    <w:rsid w:val="00F07480"/>
    <w:rsid w:val="00F258AA"/>
    <w:rsid w:val="00F64A07"/>
    <w:rsid w:val="00F87B3D"/>
    <w:rsid w:val="00FD4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50DF20"/>
  <w15:docId w15:val="{B8FEF239-28F0-448B-B5B1-54D19A5B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7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2">
    <w:name w:val="Normal2"/>
  </w:style>
  <w:style w:type="paragraph" w:customStyle="1" w:styleId="Normal3">
    <w:name w:val="Normal3"/>
  </w:style>
  <w:style w:type="paragraph" w:customStyle="1" w:styleId="Normal4">
    <w:name w:val="Normal4"/>
  </w:style>
  <w:style w:type="paragraph" w:customStyle="1" w:styleId="Normal5">
    <w:name w:val="Normal5"/>
  </w:style>
  <w:style w:type="paragraph" w:customStyle="1" w:styleId="Normal6">
    <w:name w:val="Normal6"/>
  </w:style>
  <w:style w:type="paragraph" w:customStyle="1" w:styleId="Normal7">
    <w:name w:val="Normal7"/>
  </w:style>
  <w:style w:type="paragraph" w:customStyle="1" w:styleId="Normal8">
    <w:name w:val="Normal8"/>
  </w:style>
  <w:style w:type="paragraph" w:styleId="NoSpacing">
    <w:name w:val="No Spacing"/>
    <w:uiPriority w:val="1"/>
    <w:qFormat/>
    <w:rsid w:val="00E1375C"/>
    <w:rPr>
      <w:rFonts w:eastAsiaTheme="minorHAnsi"/>
      <w:sz w:val="22"/>
      <w:szCs w:val="22"/>
    </w:rPr>
  </w:style>
  <w:style w:type="paragraph" w:styleId="ListParagraph">
    <w:name w:val="List Paragraph"/>
    <w:basedOn w:val="Normal"/>
    <w:uiPriority w:val="34"/>
    <w:qFormat/>
    <w:rsid w:val="00E1375C"/>
    <w:pPr>
      <w:ind w:left="720"/>
      <w:contextualSpacing/>
    </w:pPr>
  </w:style>
  <w:style w:type="paragraph" w:styleId="Date">
    <w:name w:val="Date"/>
    <w:basedOn w:val="Normal"/>
    <w:next w:val="Normal"/>
    <w:link w:val="DateChar"/>
    <w:uiPriority w:val="99"/>
    <w:semiHidden/>
    <w:unhideWhenUsed/>
    <w:rsid w:val="000F500C"/>
  </w:style>
  <w:style w:type="character" w:customStyle="1" w:styleId="DateChar">
    <w:name w:val="Date Char"/>
    <w:basedOn w:val="DefaultParagraphFont"/>
    <w:link w:val="Date"/>
    <w:uiPriority w:val="99"/>
    <w:semiHidden/>
    <w:rsid w:val="000F500C"/>
  </w:style>
  <w:style w:type="character" w:customStyle="1" w:styleId="currenthithighlight">
    <w:name w:val="currenthithighlight"/>
    <w:basedOn w:val="DefaultParagraphFont"/>
    <w:rsid w:val="007E298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7A30C9"/>
    <w:rPr>
      <w:sz w:val="16"/>
      <w:szCs w:val="16"/>
    </w:rPr>
  </w:style>
  <w:style w:type="paragraph" w:styleId="CommentText">
    <w:name w:val="annotation text"/>
    <w:basedOn w:val="Normal"/>
    <w:link w:val="CommentTextChar"/>
    <w:uiPriority w:val="99"/>
    <w:semiHidden/>
    <w:unhideWhenUsed/>
    <w:rsid w:val="007A30C9"/>
    <w:rPr>
      <w:sz w:val="20"/>
      <w:szCs w:val="20"/>
    </w:rPr>
  </w:style>
  <w:style w:type="character" w:customStyle="1" w:styleId="CommentTextChar">
    <w:name w:val="Comment Text Char"/>
    <w:basedOn w:val="DefaultParagraphFont"/>
    <w:link w:val="CommentText"/>
    <w:uiPriority w:val="99"/>
    <w:semiHidden/>
    <w:rsid w:val="007A30C9"/>
    <w:rPr>
      <w:sz w:val="20"/>
      <w:szCs w:val="20"/>
    </w:rPr>
  </w:style>
  <w:style w:type="paragraph" w:styleId="CommentSubject">
    <w:name w:val="annotation subject"/>
    <w:basedOn w:val="CommentText"/>
    <w:next w:val="CommentText"/>
    <w:link w:val="CommentSubjectChar"/>
    <w:uiPriority w:val="99"/>
    <w:semiHidden/>
    <w:unhideWhenUsed/>
    <w:rsid w:val="007A30C9"/>
    <w:rPr>
      <w:b/>
      <w:bCs/>
    </w:rPr>
  </w:style>
  <w:style w:type="character" w:customStyle="1" w:styleId="CommentSubjectChar">
    <w:name w:val="Comment Subject Char"/>
    <w:basedOn w:val="CommentTextChar"/>
    <w:link w:val="CommentSubject"/>
    <w:uiPriority w:val="99"/>
    <w:semiHidden/>
    <w:rsid w:val="007A30C9"/>
    <w:rPr>
      <w:b/>
      <w:bCs/>
      <w:sz w:val="20"/>
      <w:szCs w:val="20"/>
    </w:rPr>
  </w:style>
  <w:style w:type="paragraph" w:styleId="BalloonText">
    <w:name w:val="Balloon Text"/>
    <w:basedOn w:val="Normal"/>
    <w:link w:val="BalloonTextChar"/>
    <w:uiPriority w:val="99"/>
    <w:semiHidden/>
    <w:unhideWhenUsed/>
    <w:rsid w:val="007A30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0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uUNWm7Cekoyi88SrpMiIUVs/vw==">AMUW2mXHyyUjb+HpU2bEfDGi2YIXUTaK+3/zBfWN5atEuAtI7SCGSeG0UxSdUq4Fyw83jwNTPdktKOueglW1CDntmANcHB5AJ5FodlfgC4mA6HFjjEe0O61fmHBclOyCMZEOqjZYLEZgkahQP6R6WaRsBHrjc3Bc7A==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Poo Incorporated</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Larochelle</dc:creator>
  <cp:lastModifiedBy>ryan stewart</cp:lastModifiedBy>
  <cp:revision>4</cp:revision>
  <cp:lastPrinted>2020-11-10T13:31:00Z</cp:lastPrinted>
  <dcterms:created xsi:type="dcterms:W3CDTF">2020-12-13T16:52:00Z</dcterms:created>
  <dcterms:modified xsi:type="dcterms:W3CDTF">2020-12-13T16:54:00Z</dcterms:modified>
</cp:coreProperties>
</file>